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240" w:lineRule="auto"/>
        <w:ind w:left="0"/>
        <w:jc w:val="center"/>
        <w:rPr>
          <w:rFonts w:ascii="Arial" w:hAnsi="Arial" w:cs="Arial"/>
          <w:b/>
          <w:sz w:val="36"/>
          <w:szCs w:val="36"/>
        </w:rPr>
      </w:pPr>
      <w:r>
        <w:rPr>
          <w:rFonts w:ascii="Arial" w:hAnsi="Arial" w:cs="Arial"/>
          <w:b/>
          <w:sz w:val="32"/>
          <w:szCs w:val="32"/>
        </w:rPr>
        <w:t xml:space="preserve">RANCANG BANGUN </w:t>
      </w:r>
      <w:r>
        <w:rPr>
          <w:rFonts w:ascii="Arial" w:hAnsi="Arial" w:cs="Arial"/>
          <w:b/>
          <w:sz w:val="32"/>
          <w:szCs w:val="32"/>
          <w:lang w:val="en-US"/>
        </w:rPr>
        <w:t xml:space="preserve">DAN PENGUJIAN </w:t>
      </w:r>
      <w:r>
        <w:rPr>
          <w:rFonts w:ascii="Arial" w:hAnsi="Arial" w:cs="Arial"/>
          <w:b/>
          <w:sz w:val="32"/>
          <w:szCs w:val="32"/>
        </w:rPr>
        <w:t>R</w:t>
      </w:r>
      <w:r>
        <w:rPr>
          <w:rFonts w:ascii="Arial" w:hAnsi="Arial" w:cs="Arial"/>
          <w:b/>
          <w:sz w:val="32"/>
          <w:szCs w:val="32"/>
          <w:lang w:val="en-US"/>
        </w:rPr>
        <w:t xml:space="preserve">EFRIGERATED SEA WATER </w:t>
      </w:r>
      <w:r>
        <w:rPr>
          <w:rFonts w:ascii="Arial" w:hAnsi="Arial" w:cs="Arial"/>
          <w:b/>
          <w:sz w:val="32"/>
          <w:szCs w:val="32"/>
        </w:rPr>
        <w:t xml:space="preserve">PADA KAPAL </w:t>
      </w:r>
      <w:r>
        <w:rPr>
          <w:rFonts w:ascii="Arial" w:hAnsi="Arial" w:cs="Arial"/>
          <w:b/>
          <w:sz w:val="32"/>
          <w:szCs w:val="32"/>
          <w:lang w:val="en-US"/>
        </w:rPr>
        <w:t xml:space="preserve">NELAYAN </w:t>
      </w:r>
      <w:r>
        <w:rPr>
          <w:rFonts w:ascii="Arial" w:hAnsi="Arial" w:cs="Arial"/>
          <w:b/>
          <w:sz w:val="32"/>
          <w:szCs w:val="32"/>
        </w:rPr>
        <w:t>10-15 GT</w:t>
      </w:r>
    </w:p>
    <w:p>
      <w:pPr>
        <w:pStyle w:val="14"/>
        <w:spacing w:after="0" w:line="240" w:lineRule="auto"/>
        <w:ind w:left="0"/>
        <w:jc w:val="center"/>
        <w:rPr>
          <w:rFonts w:ascii="Arial" w:hAnsi="Arial" w:cs="Arial"/>
          <w:b/>
          <w:i/>
          <w:iCs/>
          <w:sz w:val="32"/>
          <w:szCs w:val="32"/>
          <w:lang w:val="en-US"/>
        </w:rPr>
      </w:pPr>
      <w:r>
        <w:rPr>
          <w:rFonts w:ascii="Arial" w:hAnsi="Arial" w:cs="Arial"/>
          <w:b/>
          <w:i/>
          <w:iCs/>
          <w:sz w:val="32"/>
          <w:szCs w:val="32"/>
          <w:lang w:val="en-US"/>
        </w:rPr>
        <w:t>Design and Performance Test of Refrigerated Sea Water for 10-15 GT Fisherman Ship</w:t>
      </w:r>
    </w:p>
    <w:p>
      <w:pPr>
        <w:pStyle w:val="14"/>
        <w:spacing w:after="0" w:line="240" w:lineRule="auto"/>
        <w:ind w:left="0"/>
        <w:jc w:val="center"/>
        <w:rPr>
          <w:rFonts w:hint="default" w:ascii="Arial" w:hAnsi="Arial" w:cs="Arial"/>
          <w:b/>
          <w:i/>
          <w:iCs/>
          <w:sz w:val="22"/>
          <w:szCs w:val="22"/>
          <w:lang w:val="en-US"/>
        </w:rPr>
      </w:pPr>
    </w:p>
    <w:p>
      <w:pPr>
        <w:pStyle w:val="14"/>
        <w:spacing w:after="0" w:line="360" w:lineRule="auto"/>
        <w:ind w:left="0"/>
        <w:jc w:val="center"/>
        <w:rPr>
          <w:rFonts w:hint="default" w:ascii="Arial" w:hAnsi="Arial" w:cs="Arial"/>
          <w:sz w:val="22"/>
          <w:szCs w:val="22"/>
          <w:highlight w:val="none"/>
          <w:vertAlign w:val="superscript"/>
        </w:rPr>
      </w:pPr>
      <w:r>
        <w:rPr>
          <w:rFonts w:hint="default" w:ascii="Arial" w:hAnsi="Arial" w:cs="Arial"/>
          <w:sz w:val="22"/>
          <w:szCs w:val="22"/>
          <w:highlight w:val="none"/>
        </w:rPr>
        <w:t>Tri Nugroho Widianto</w:t>
      </w:r>
      <w:r>
        <w:rPr>
          <w:rFonts w:hint="default" w:ascii="Arial" w:hAnsi="Arial" w:cs="Arial"/>
          <w:sz w:val="22"/>
          <w:szCs w:val="22"/>
          <w:highlight w:val="none"/>
          <w:vertAlign w:val="superscript"/>
        </w:rPr>
        <w:t>1*</w:t>
      </w:r>
      <w:r>
        <w:rPr>
          <w:rFonts w:hint="default" w:ascii="Arial" w:hAnsi="Arial" w:cs="Arial"/>
          <w:sz w:val="22"/>
          <w:szCs w:val="22"/>
          <w:highlight w:val="none"/>
          <w:vertAlign w:val="baseline"/>
          <w:lang w:val="en-US"/>
        </w:rPr>
        <w:t xml:space="preserve"> dan </w:t>
      </w:r>
      <w:r>
        <w:rPr>
          <w:rFonts w:hint="default" w:ascii="Arial" w:hAnsi="Arial" w:cs="Arial"/>
          <w:sz w:val="22"/>
          <w:szCs w:val="22"/>
          <w:highlight w:val="none"/>
        </w:rPr>
        <w:t>Ahmat Fauzi</w:t>
      </w:r>
      <w:r>
        <w:rPr>
          <w:rFonts w:hint="default" w:ascii="Arial" w:hAnsi="Arial" w:cs="Arial"/>
          <w:sz w:val="22"/>
          <w:szCs w:val="22"/>
          <w:highlight w:val="none"/>
          <w:vertAlign w:val="superscript"/>
        </w:rPr>
        <w:t>1</w:t>
      </w:r>
    </w:p>
    <w:p>
      <w:pPr>
        <w:pStyle w:val="14"/>
        <w:spacing w:after="0" w:line="240" w:lineRule="auto"/>
        <w:ind w:left="0" w:leftChars="0" w:firstLine="0" w:firstLineChars="0"/>
        <w:jc w:val="center"/>
        <w:rPr>
          <w:rFonts w:hint="default" w:ascii="Arial" w:hAnsi="Arial" w:cs="Arial"/>
          <w:b/>
          <w:sz w:val="22"/>
          <w:szCs w:val="22"/>
          <w:highlight w:val="none"/>
        </w:rPr>
      </w:pPr>
      <w:r>
        <w:rPr>
          <w:rFonts w:hint="default" w:ascii="Arial" w:hAnsi="Arial" w:cs="Arial"/>
          <w:sz w:val="22"/>
          <w:szCs w:val="22"/>
          <w:highlight w:val="none"/>
          <w:vertAlign w:val="superscript"/>
        </w:rPr>
        <w:t>1</w:t>
      </w:r>
      <w:r>
        <w:rPr>
          <w:rFonts w:hint="default" w:ascii="Arial" w:hAnsi="Arial" w:cs="Arial"/>
          <w:sz w:val="22"/>
          <w:szCs w:val="22"/>
          <w:highlight w:val="none"/>
        </w:rPr>
        <w:t xml:space="preserve">Loka </w:t>
      </w:r>
      <w:r>
        <w:rPr>
          <w:rFonts w:hint="default" w:ascii="Arial" w:hAnsi="Arial" w:cs="Arial"/>
          <w:sz w:val="22"/>
          <w:szCs w:val="22"/>
          <w:highlight w:val="none"/>
          <w:lang w:val="en-US"/>
        </w:rPr>
        <w:t>Riset</w:t>
      </w:r>
      <w:r>
        <w:rPr>
          <w:rFonts w:hint="default" w:ascii="Arial" w:hAnsi="Arial" w:cs="Arial"/>
          <w:sz w:val="22"/>
          <w:szCs w:val="22"/>
          <w:highlight w:val="none"/>
        </w:rPr>
        <w:t xml:space="preserve"> Mekanisasi Pengolahan Hasil Perikanan</w:t>
      </w:r>
    </w:p>
    <w:p>
      <w:pPr>
        <w:pStyle w:val="14"/>
        <w:spacing w:after="0" w:line="240" w:lineRule="auto"/>
        <w:ind w:left="0" w:leftChars="0" w:firstLine="0" w:firstLineChars="0"/>
        <w:jc w:val="center"/>
        <w:rPr>
          <w:rFonts w:hint="default" w:ascii="Arial" w:hAnsi="Arial" w:cs="Arial"/>
          <w:sz w:val="22"/>
          <w:szCs w:val="22"/>
          <w:highlight w:val="none"/>
        </w:rPr>
      </w:pPr>
      <w:r>
        <w:rPr>
          <w:rFonts w:hint="default" w:ascii="Arial" w:hAnsi="Arial" w:cs="Arial"/>
          <w:sz w:val="22"/>
          <w:szCs w:val="22"/>
          <w:highlight w:val="none"/>
        </w:rPr>
        <w:t>Jl Imogiri Barat Km 11,5 Bantul DI Yogyakarta</w:t>
      </w:r>
    </w:p>
    <w:p>
      <w:pPr>
        <w:pStyle w:val="14"/>
        <w:spacing w:after="0" w:line="240" w:lineRule="auto"/>
        <w:ind w:left="0" w:leftChars="0" w:firstLine="0" w:firstLineChars="0"/>
        <w:jc w:val="center"/>
        <w:rPr>
          <w:rFonts w:hint="default" w:ascii="Arial" w:hAnsi="Arial" w:cs="Arial"/>
          <w:b/>
          <w:sz w:val="22"/>
          <w:szCs w:val="22"/>
          <w:highlight w:val="yellow"/>
        </w:rPr>
      </w:pPr>
      <w:r>
        <w:rPr>
          <w:rFonts w:hint="default" w:ascii="Arial" w:hAnsi="Arial" w:cs="Arial"/>
          <w:sz w:val="22"/>
          <w:szCs w:val="22"/>
          <w:highlight w:val="none"/>
          <w:vertAlign w:val="superscript"/>
        </w:rPr>
        <w:t>*</w:t>
      </w:r>
      <w:r>
        <w:rPr>
          <w:rFonts w:hint="default" w:ascii="Arial" w:hAnsi="Arial" w:cs="Arial"/>
          <w:sz w:val="22"/>
          <w:szCs w:val="22"/>
          <w:highlight w:val="none"/>
          <w:vertAlign w:val="baseline"/>
          <w:lang w:val="en-US"/>
        </w:rPr>
        <w:t xml:space="preserve">Korespondensi Penulis </w:t>
      </w:r>
      <w:r>
        <w:rPr>
          <w:rFonts w:hint="default" w:ascii="Arial" w:hAnsi="Arial" w:cs="Arial"/>
          <w:sz w:val="22"/>
          <w:szCs w:val="22"/>
          <w:highlight w:val="none"/>
        </w:rPr>
        <w:t>: trinugrohowidianto@yahoo.com</w:t>
      </w:r>
    </w:p>
    <w:p>
      <w:pPr>
        <w:pStyle w:val="14"/>
        <w:spacing w:after="0" w:line="360" w:lineRule="auto"/>
        <w:ind w:left="0"/>
        <w:jc w:val="both"/>
        <w:rPr>
          <w:rFonts w:ascii="Arial" w:hAnsi="Arial" w:cs="Arial"/>
          <w:b/>
          <w:highlight w:val="yellow"/>
        </w:rPr>
      </w:pPr>
    </w:p>
    <w:p>
      <w:pPr>
        <w:pStyle w:val="14"/>
        <w:spacing w:after="0" w:line="360" w:lineRule="auto"/>
        <w:ind w:left="0"/>
        <w:jc w:val="center"/>
        <w:rPr>
          <w:rFonts w:ascii="Arial" w:hAnsi="Arial" w:cs="Arial"/>
          <w:b/>
          <w:highlight w:val="none"/>
        </w:rPr>
      </w:pPr>
      <w:r>
        <w:rPr>
          <w:rFonts w:ascii="Arial" w:hAnsi="Arial" w:cs="Arial"/>
          <w:b/>
          <w:highlight w:val="none"/>
        </w:rPr>
        <w:t>ABSTRAK</w:t>
      </w:r>
    </w:p>
    <w:p>
      <w:pPr>
        <w:spacing w:after="0" w:line="240" w:lineRule="auto"/>
        <w:ind w:firstLine="720" w:firstLineChars="0"/>
        <w:jc w:val="both"/>
        <w:rPr>
          <w:rFonts w:ascii="Arial" w:hAnsi="Arial" w:cs="Arial"/>
          <w:vertAlign w:val="baseline"/>
          <w:lang w:val="en-US"/>
        </w:rPr>
      </w:pPr>
      <w:r>
        <w:rPr>
          <w:rFonts w:ascii="Arial" w:hAnsi="Arial" w:cs="Arial"/>
          <w:i/>
          <w:highlight w:val="none"/>
          <w:lang w:val="en-US"/>
        </w:rPr>
        <w:t>R</w:t>
      </w:r>
      <w:r>
        <w:rPr>
          <w:rFonts w:ascii="Arial" w:hAnsi="Arial" w:cs="Arial"/>
          <w:i/>
          <w:highlight w:val="none"/>
        </w:rPr>
        <w:t>eferegereted sea water</w:t>
      </w:r>
      <w:r>
        <w:rPr>
          <w:rFonts w:ascii="Arial" w:hAnsi="Arial" w:cs="Arial"/>
          <w:highlight w:val="none"/>
        </w:rPr>
        <w:t xml:space="preserve"> (RSW) </w:t>
      </w:r>
      <w:r>
        <w:rPr>
          <w:rFonts w:ascii="Arial" w:hAnsi="Arial" w:cs="Arial"/>
          <w:highlight w:val="none"/>
          <w:lang w:val="en-US"/>
        </w:rPr>
        <w:t xml:space="preserve">untuk penyimpanan ikan pada kapal </w:t>
      </w:r>
      <w:r>
        <w:rPr>
          <w:rFonts w:ascii="Arial" w:hAnsi="Arial" w:cs="Arial"/>
          <w:highlight w:val="none"/>
        </w:rPr>
        <w:t>kapal 10-</w:t>
      </w:r>
      <w:r>
        <w:rPr>
          <w:rFonts w:ascii="Arial" w:hAnsi="Arial" w:cs="Arial"/>
          <w:highlight w:val="none"/>
          <w:lang w:val="en-US"/>
        </w:rPr>
        <w:t>1</w:t>
      </w:r>
      <w:r>
        <w:rPr>
          <w:rFonts w:ascii="Arial" w:hAnsi="Arial" w:cs="Arial"/>
          <w:highlight w:val="none"/>
        </w:rPr>
        <w:t xml:space="preserve">5 GT </w:t>
      </w:r>
      <w:r>
        <w:rPr>
          <w:rFonts w:ascii="Arial" w:hAnsi="Arial" w:cs="Arial"/>
          <w:highlight w:val="none"/>
          <w:lang w:val="en-US"/>
        </w:rPr>
        <w:t>telah dihasilkan</w:t>
      </w:r>
      <w:r>
        <w:rPr>
          <w:rFonts w:ascii="Arial" w:hAnsi="Arial" w:cs="Arial"/>
          <w:highlight w:val="none"/>
        </w:rPr>
        <w:t>.</w:t>
      </w:r>
      <w:r>
        <w:rPr>
          <w:rFonts w:ascii="Arial" w:hAnsi="Arial" w:cs="Arial"/>
          <w:highlight w:val="none"/>
          <w:lang w:val="en-US"/>
        </w:rPr>
        <w:t xml:space="preserve"> P</w:t>
      </w:r>
      <w:r>
        <w:rPr>
          <w:rFonts w:ascii="Arial" w:hAnsi="Arial" w:cs="Arial"/>
          <w:highlight w:val="none"/>
        </w:rPr>
        <w:t xml:space="preserve">enelitian </w:t>
      </w:r>
      <w:r>
        <w:rPr>
          <w:rFonts w:ascii="Arial" w:hAnsi="Arial" w:cs="Arial"/>
          <w:highlight w:val="none"/>
          <w:lang w:val="en-US"/>
        </w:rPr>
        <w:t>dilakukan melalui beberapa tahapan yaitu</w:t>
      </w:r>
      <w:r>
        <w:rPr>
          <w:rFonts w:ascii="Arial" w:hAnsi="Arial" w:cs="Arial"/>
          <w:highlight w:val="none"/>
        </w:rPr>
        <w:t xml:space="preserve"> penentuan kriteria desain, pembuatan konsep desain, konstruksi dan pengujian. </w:t>
      </w:r>
      <w:r>
        <w:rPr>
          <w:rFonts w:ascii="Arial" w:hAnsi="Arial" w:cs="Arial"/>
          <w:highlight w:val="none"/>
          <w:lang w:val="en-US"/>
        </w:rPr>
        <w:t xml:space="preserve">Penentuan kriteria desain </w:t>
      </w:r>
      <w:r>
        <w:rPr>
          <w:rFonts w:ascii="Arial" w:hAnsi="Arial" w:cs="Arial"/>
          <w:highlight w:val="none"/>
        </w:rPr>
        <w:t xml:space="preserve">dilakukan </w:t>
      </w:r>
      <w:r>
        <w:rPr>
          <w:rFonts w:ascii="Arial" w:hAnsi="Arial" w:cs="Arial"/>
          <w:highlight w:val="none"/>
          <w:lang w:val="en-US"/>
        </w:rPr>
        <w:t xml:space="preserve">pada kapal 10-15 GT </w:t>
      </w:r>
      <w:r>
        <w:rPr>
          <w:rFonts w:ascii="Arial" w:hAnsi="Arial" w:cs="Arial"/>
          <w:highlight w:val="none"/>
        </w:rPr>
        <w:t>di Pelabuhan Perikanan Pantai Sadeng Gunung Kidul</w:t>
      </w:r>
      <w:r>
        <w:rPr>
          <w:rFonts w:ascii="Arial" w:hAnsi="Arial" w:cs="Arial"/>
          <w:highlight w:val="none"/>
          <w:lang w:val="en-US"/>
        </w:rPr>
        <w:t xml:space="preserve">. </w:t>
      </w:r>
      <w:r>
        <w:rPr>
          <w:rFonts w:ascii="Arial" w:hAnsi="Arial" w:cs="Arial"/>
          <w:highlight w:val="none"/>
        </w:rPr>
        <w:t xml:space="preserve">RSW menggunakan </w:t>
      </w:r>
      <w:r>
        <w:rPr>
          <w:rFonts w:ascii="Arial" w:hAnsi="Arial" w:cs="Arial"/>
          <w:highlight w:val="none"/>
          <w:lang w:val="en-US"/>
        </w:rPr>
        <w:t xml:space="preserve">pendingin </w:t>
      </w:r>
      <w:r>
        <w:rPr>
          <w:rFonts w:ascii="Arial" w:hAnsi="Arial" w:cs="Arial"/>
          <w:highlight w:val="none"/>
        </w:rPr>
        <w:t>sistem kompresi uap yang terdiri dari komponen utama</w:t>
      </w:r>
      <w:r>
        <w:rPr>
          <w:rFonts w:ascii="Arial" w:hAnsi="Arial" w:cs="Arial"/>
          <w:highlight w:val="none"/>
          <w:lang w:val="en-US"/>
        </w:rPr>
        <w:t xml:space="preserve"> yaitu </w:t>
      </w:r>
      <w:r>
        <w:rPr>
          <w:rFonts w:ascii="Arial" w:hAnsi="Arial" w:cs="Arial"/>
          <w:highlight w:val="none"/>
        </w:rPr>
        <w:t xml:space="preserve">evaporator, kondensor, kompresor, palka, refrigerant dan katup ekspansi. Palka </w:t>
      </w:r>
      <w:r>
        <w:rPr>
          <w:rFonts w:ascii="Arial" w:hAnsi="Arial" w:cs="Arial"/>
          <w:highlight w:val="none"/>
          <w:lang w:val="en-US"/>
        </w:rPr>
        <w:t>terbuat dari fi</w:t>
      </w:r>
      <w:r>
        <w:rPr>
          <w:rFonts w:ascii="Arial" w:hAnsi="Arial" w:cs="Arial"/>
          <w:highlight w:val="none"/>
        </w:rPr>
        <w:t xml:space="preserve">ber </w:t>
      </w:r>
      <w:r>
        <w:rPr>
          <w:rFonts w:ascii="Arial" w:hAnsi="Arial" w:cs="Arial"/>
          <w:highlight w:val="none"/>
          <w:lang w:val="en-US"/>
        </w:rPr>
        <w:t>menggunakan i</w:t>
      </w:r>
      <w:r>
        <w:rPr>
          <w:rFonts w:ascii="Arial" w:hAnsi="Arial" w:cs="Arial"/>
          <w:highlight w:val="none"/>
        </w:rPr>
        <w:t>sulator styrofoam dengan volume sekitar 2,03 m</w:t>
      </w:r>
      <w:r>
        <w:rPr>
          <w:rFonts w:ascii="Arial" w:hAnsi="Arial" w:cs="Arial"/>
          <w:highlight w:val="none"/>
          <w:vertAlign w:val="superscript"/>
        </w:rPr>
        <w:t>3</w:t>
      </w:r>
      <w:r>
        <w:rPr>
          <w:rFonts w:ascii="Arial" w:hAnsi="Arial" w:cs="Arial"/>
          <w:highlight w:val="none"/>
          <w:vertAlign w:val="baseline"/>
          <w:lang w:val="en-US"/>
        </w:rPr>
        <w:t>. E</w:t>
      </w:r>
      <w:r>
        <w:rPr>
          <w:rFonts w:ascii="Arial" w:hAnsi="Arial" w:cs="Arial"/>
          <w:highlight w:val="none"/>
        </w:rPr>
        <w:t xml:space="preserve">vaporator </w:t>
      </w:r>
      <w:r>
        <w:rPr>
          <w:rFonts w:ascii="Arial" w:hAnsi="Arial" w:cs="Arial"/>
          <w:highlight w:val="none"/>
          <w:lang w:val="en-US"/>
        </w:rPr>
        <w:t xml:space="preserve">terbuat dari pipa tembaga </w:t>
      </w:r>
      <w:r>
        <w:rPr>
          <w:rFonts w:ascii="Arial" w:hAnsi="Arial" w:cs="Arial"/>
          <w:highlight w:val="none"/>
        </w:rPr>
        <w:t>dengan panjang 84 m</w:t>
      </w:r>
      <w:r>
        <w:rPr>
          <w:rFonts w:ascii="Arial" w:hAnsi="Arial" w:cs="Arial"/>
          <w:highlight w:val="none"/>
          <w:lang w:val="en-US"/>
        </w:rPr>
        <w:t xml:space="preserve">, </w:t>
      </w:r>
      <w:r>
        <w:rPr>
          <w:rFonts w:ascii="Arial" w:hAnsi="Arial" w:cs="Arial"/>
          <w:highlight w:val="none"/>
        </w:rPr>
        <w:t>diameter dan tebal pipa sebesar 5/8 inch dan 1,6 mm.</w:t>
      </w:r>
      <w:r>
        <w:rPr>
          <w:rFonts w:ascii="Arial" w:hAnsi="Arial" w:cs="Arial"/>
          <w:highlight w:val="none"/>
          <w:lang w:val="en-US"/>
        </w:rPr>
        <w:t xml:space="preserve"> </w:t>
      </w:r>
      <w:r>
        <w:rPr>
          <w:rFonts w:ascii="Arial" w:hAnsi="Arial" w:cs="Arial"/>
          <w:highlight w:val="none"/>
        </w:rPr>
        <w:t xml:space="preserve">Kondensor digunakan Alfalaval McDEW 25 menggunakan sistem </w:t>
      </w:r>
      <w:r>
        <w:rPr>
          <w:rFonts w:ascii="Arial" w:hAnsi="Arial" w:cs="Arial"/>
          <w:i/>
          <w:highlight w:val="none"/>
        </w:rPr>
        <w:t>shell and tube</w:t>
      </w:r>
      <w:r>
        <w:rPr>
          <w:rFonts w:ascii="Arial" w:hAnsi="Arial" w:cs="Arial"/>
          <w:highlight w:val="none"/>
        </w:rPr>
        <w:t xml:space="preserve">, sedangkan kompresor digunakan Blitzer Tipe LH IVY dengan refrigerant R-22. </w:t>
      </w:r>
      <w:r>
        <w:rPr>
          <w:rFonts w:ascii="Arial" w:hAnsi="Arial" w:cs="Arial"/>
          <w:highlight w:val="none"/>
          <w:lang w:val="en-US"/>
        </w:rPr>
        <w:t>Hasil uji kinerja dengan beban air laut menunjukkan bahwa suhu air laut mencapai</w:t>
      </w:r>
      <w:r>
        <w:rPr>
          <w:rFonts w:ascii="Arial" w:hAnsi="Arial" w:cs="Arial"/>
          <w:i w:val="0"/>
          <w:iCs w:val="0"/>
          <w:lang w:val="en-US"/>
        </w:rPr>
        <w:t xml:space="preserve"> -0,4-(-0,8)</w:t>
      </w:r>
      <w:r>
        <w:rPr>
          <w:rFonts w:ascii="Arial" w:hAnsi="Arial" w:cs="Arial"/>
          <w:i w:val="0"/>
          <w:iCs w:val="0"/>
          <w:vertAlign w:val="superscript"/>
          <w:lang w:val="en-US"/>
        </w:rPr>
        <w:t>o</w:t>
      </w:r>
      <w:r>
        <w:rPr>
          <w:rFonts w:ascii="Arial" w:hAnsi="Arial" w:cs="Arial"/>
          <w:i w:val="0"/>
          <w:iCs w:val="0"/>
          <w:vertAlign w:val="baseline"/>
          <w:lang w:val="en-US"/>
        </w:rPr>
        <w:t xml:space="preserve">C </w:t>
      </w:r>
      <w:r>
        <w:rPr>
          <w:rFonts w:ascii="Arial" w:hAnsi="Arial" w:cs="Arial"/>
          <w:i w:val="0"/>
          <w:iCs w:val="0"/>
          <w:lang w:val="en-US"/>
        </w:rPr>
        <w:t xml:space="preserve">selama 8,5 jam. Kebutuhan daya listrik RSW sebesar </w:t>
      </w:r>
      <w:r>
        <w:rPr>
          <w:rFonts w:ascii="Arial" w:hAnsi="Arial" w:cs="Arial"/>
          <w:lang w:val="en-US"/>
        </w:rPr>
        <w:t>2 kW. Uji kinerja dengan beban ikan selama 5 hari menunjukkan bahwa suhu ikan turun menjadi -1,8</w:t>
      </w:r>
      <w:r>
        <w:rPr>
          <w:rFonts w:ascii="Arial" w:hAnsi="Arial" w:cs="Arial"/>
          <w:vertAlign w:val="baseline"/>
          <w:lang w:val="en-US"/>
        </w:rPr>
        <w:t>-(2,8)</w:t>
      </w:r>
      <w:r>
        <w:rPr>
          <w:rFonts w:ascii="Arial" w:hAnsi="Arial" w:cs="Arial"/>
          <w:vertAlign w:val="superscript"/>
          <w:lang w:val="en-US"/>
        </w:rPr>
        <w:t>0</w:t>
      </w:r>
      <w:r>
        <w:rPr>
          <w:rFonts w:ascii="Arial" w:hAnsi="Arial" w:cs="Arial"/>
          <w:vertAlign w:val="baseline"/>
          <w:lang w:val="en-US"/>
        </w:rPr>
        <w:t>C setelah 12 jam dan dapat dipertahankan selama pengujian.</w:t>
      </w:r>
    </w:p>
    <w:p>
      <w:pPr>
        <w:spacing w:after="0" w:line="240" w:lineRule="auto"/>
        <w:jc w:val="both"/>
        <w:rPr>
          <w:rFonts w:ascii="Arial" w:hAnsi="Arial" w:cs="Arial"/>
          <w:vertAlign w:val="baseline"/>
          <w:lang w:val="en-US"/>
        </w:rPr>
      </w:pPr>
    </w:p>
    <w:p>
      <w:pPr>
        <w:spacing w:after="0" w:line="240" w:lineRule="auto"/>
        <w:jc w:val="both"/>
        <w:rPr>
          <w:rFonts w:ascii="Arial" w:hAnsi="Arial" w:cs="Arial"/>
          <w:highlight w:val="none"/>
          <w:lang w:val="en-US"/>
        </w:rPr>
      </w:pPr>
      <w:r>
        <w:rPr>
          <w:rFonts w:ascii="Arial" w:hAnsi="Arial" w:cs="Arial"/>
          <w:b/>
          <w:highlight w:val="none"/>
        </w:rPr>
        <w:t>KATA KUNCI</w:t>
      </w:r>
      <w:r>
        <w:rPr>
          <w:rFonts w:ascii="Arial" w:hAnsi="Arial" w:cs="Arial"/>
          <w:highlight w:val="none"/>
        </w:rPr>
        <w:t xml:space="preserve"> : </w:t>
      </w:r>
      <w:r>
        <w:rPr>
          <w:rFonts w:ascii="Arial" w:hAnsi="Arial" w:cs="Arial"/>
          <w:i/>
          <w:iCs/>
          <w:highlight w:val="none"/>
          <w:lang w:val="en-US"/>
        </w:rPr>
        <w:t>refregerated sea wate</w:t>
      </w:r>
      <w:r>
        <w:rPr>
          <w:rFonts w:ascii="Arial" w:hAnsi="Arial" w:cs="Arial"/>
          <w:highlight w:val="none"/>
          <w:lang w:val="en-US"/>
        </w:rPr>
        <w:t>r</w:t>
      </w:r>
      <w:r>
        <w:rPr>
          <w:rFonts w:ascii="Arial" w:hAnsi="Arial" w:cs="Arial"/>
          <w:i/>
          <w:highlight w:val="none"/>
        </w:rPr>
        <w:t>,</w:t>
      </w:r>
      <w:r>
        <w:rPr>
          <w:rFonts w:ascii="Arial" w:hAnsi="Arial" w:cs="Arial"/>
          <w:highlight w:val="none"/>
        </w:rPr>
        <w:t xml:space="preserve"> kapal, </w:t>
      </w:r>
      <w:r>
        <w:rPr>
          <w:rFonts w:ascii="Arial" w:hAnsi="Arial" w:cs="Arial"/>
          <w:highlight w:val="none"/>
          <w:lang w:val="en-US"/>
        </w:rPr>
        <w:t>ikan, nelayan</w:t>
      </w:r>
    </w:p>
    <w:p>
      <w:pPr>
        <w:spacing w:after="0" w:line="240" w:lineRule="auto"/>
        <w:jc w:val="both"/>
        <w:rPr>
          <w:rFonts w:ascii="Arial" w:hAnsi="Arial" w:cs="Arial"/>
          <w:highlight w:val="none"/>
          <w:lang w:val="en-US"/>
        </w:rPr>
      </w:pPr>
    </w:p>
    <w:p>
      <w:pPr>
        <w:spacing w:after="0" w:line="240" w:lineRule="auto"/>
        <w:ind w:left="0" w:leftChars="0" w:firstLine="0" w:firstLineChars="0"/>
        <w:jc w:val="center"/>
        <w:rPr>
          <w:rFonts w:ascii="Arial" w:hAnsi="Arial" w:cs="Arial"/>
          <w:highlight w:val="none"/>
          <w:lang w:val="en-US"/>
        </w:rPr>
      </w:pPr>
    </w:p>
    <w:p>
      <w:pPr>
        <w:spacing w:after="0" w:line="240" w:lineRule="auto"/>
        <w:ind w:left="0" w:leftChars="0" w:firstLine="0" w:firstLineChars="0"/>
        <w:jc w:val="center"/>
        <w:rPr>
          <w:rFonts w:ascii="Arial" w:hAnsi="Arial" w:cs="Arial"/>
          <w:b/>
          <w:bCs/>
          <w:i/>
          <w:iCs/>
          <w:highlight w:val="none"/>
          <w:lang w:val="en-US"/>
        </w:rPr>
      </w:pPr>
      <w:r>
        <w:rPr>
          <w:rFonts w:ascii="Arial" w:hAnsi="Arial" w:cs="Arial"/>
          <w:b/>
          <w:bCs/>
          <w:i/>
          <w:iCs/>
          <w:highlight w:val="none"/>
          <w:lang w:val="en-US"/>
        </w:rPr>
        <w:t>ABSTRACT</w:t>
      </w:r>
    </w:p>
    <w:p>
      <w:pPr>
        <w:spacing w:after="0" w:line="240" w:lineRule="auto"/>
        <w:ind w:left="0" w:leftChars="0" w:firstLine="0" w:firstLineChars="0"/>
        <w:jc w:val="center"/>
        <w:rPr>
          <w:rFonts w:ascii="Arial" w:hAnsi="Arial" w:cs="Arial"/>
          <w:i/>
          <w:iCs/>
          <w:highlight w:val="none"/>
          <w:lang w:val="en-US"/>
        </w:rPr>
      </w:pPr>
    </w:p>
    <w:p>
      <w:pPr>
        <w:spacing w:after="0" w:line="240" w:lineRule="auto"/>
        <w:ind w:left="0" w:leftChars="0" w:firstLine="720" w:firstLineChars="0"/>
        <w:jc w:val="both"/>
        <w:rPr>
          <w:rFonts w:hint="default" w:ascii="Arial" w:hAnsi="Arial" w:cs="Arial"/>
          <w:i/>
          <w:iCs/>
          <w:lang w:val="en-US"/>
        </w:rPr>
      </w:pPr>
      <w:r>
        <w:rPr>
          <w:rFonts w:ascii="Arial" w:hAnsi="Arial" w:cs="Arial"/>
          <w:i/>
          <w:highlight w:val="none"/>
          <w:lang w:val="en-US"/>
        </w:rPr>
        <w:t>R</w:t>
      </w:r>
      <w:r>
        <w:rPr>
          <w:rFonts w:ascii="Arial" w:hAnsi="Arial" w:cs="Arial"/>
          <w:i/>
          <w:highlight w:val="none"/>
        </w:rPr>
        <w:t>eferegereted sea water</w:t>
      </w:r>
      <w:r>
        <w:rPr>
          <w:rFonts w:ascii="Arial" w:hAnsi="Arial" w:cs="Arial"/>
          <w:i/>
          <w:highlight w:val="none"/>
          <w:lang w:val="en-US"/>
        </w:rPr>
        <w:t xml:space="preserve"> for fish storage on </w:t>
      </w:r>
      <w:r>
        <w:rPr>
          <w:rFonts w:hint="default" w:ascii="Arial" w:hAnsi="Arial" w:cs="Arial"/>
          <w:i/>
          <w:highlight w:val="none"/>
          <w:lang w:val="en-US"/>
        </w:rPr>
        <w:t>10-15 GT</w:t>
      </w:r>
      <w:r>
        <w:rPr>
          <w:rFonts w:ascii="Arial" w:hAnsi="Arial" w:cs="Arial"/>
          <w:i/>
          <w:highlight w:val="none"/>
          <w:lang w:val="en-US"/>
        </w:rPr>
        <w:t xml:space="preserve"> fisherman ship</w:t>
      </w:r>
      <w:r>
        <w:rPr>
          <w:rFonts w:hint="default" w:ascii="Arial" w:hAnsi="Arial" w:cs="Arial"/>
          <w:i/>
          <w:highlight w:val="none"/>
          <w:lang w:val="en-US"/>
        </w:rPr>
        <w:t xml:space="preserve"> had been prodused. This study was carried out through several steps I.e. defining the design criteria, defining conceptual design, manufacturing and performance testing.  Determination of design criteria carried out at 10-15 GT ship in the Sadeng port of Gunung Kidul. Referigerated sea water used</w:t>
      </w:r>
      <w:r>
        <w:rPr>
          <w:rFonts w:hint="default" w:ascii="Arial" w:hAnsi="Arial" w:cs="Arial"/>
          <w:b w:val="0"/>
          <w:bCs w:val="0"/>
          <w:i/>
          <w:iCs w:val="0"/>
          <w:sz w:val="22"/>
          <w:szCs w:val="22"/>
          <w:highlight w:val="none"/>
          <w:lang w:val="en-US"/>
        </w:rPr>
        <w:t xml:space="preserve"> </w:t>
      </w:r>
      <w:r>
        <w:rPr>
          <w:rFonts w:hint="default" w:ascii="Arial" w:hAnsi="Arial" w:eastAsia="sans-serif" w:cs="Arial"/>
          <w:b w:val="0"/>
          <w:bCs w:val="0"/>
          <w:i/>
          <w:iCs w:val="0"/>
          <w:caps w:val="0"/>
          <w:color w:val="222222"/>
          <w:spacing w:val="0"/>
          <w:sz w:val="22"/>
          <w:szCs w:val="22"/>
          <w:shd w:val="clear" w:fill="FFFFFF"/>
        </w:rPr>
        <w:t>vapor</w:t>
      </w:r>
      <w:r>
        <w:rPr>
          <w:rFonts w:hint="default" w:ascii="Arial" w:hAnsi="Arial" w:eastAsia="sans-serif" w:cs="Arial"/>
          <w:b w:val="0"/>
          <w:bCs w:val="0"/>
          <w:i/>
          <w:iCs w:val="0"/>
          <w:caps w:val="0"/>
          <w:color w:val="222222"/>
          <w:spacing w:val="0"/>
          <w:sz w:val="22"/>
          <w:szCs w:val="22"/>
          <w:shd w:val="clear" w:fill="FFFFFF"/>
          <w:lang w:val="en-US"/>
        </w:rPr>
        <w:t xml:space="preserve"> </w:t>
      </w:r>
      <w:r>
        <w:rPr>
          <w:rFonts w:hint="default" w:ascii="Arial" w:hAnsi="Arial" w:eastAsia="sans-serif" w:cs="Arial"/>
          <w:b w:val="0"/>
          <w:bCs w:val="0"/>
          <w:i/>
          <w:iCs w:val="0"/>
          <w:caps w:val="0"/>
          <w:color w:val="222222"/>
          <w:spacing w:val="0"/>
          <w:sz w:val="22"/>
          <w:szCs w:val="22"/>
          <w:shd w:val="clear" w:fill="FFFFFF"/>
        </w:rPr>
        <w:t>compression refrigeration system</w:t>
      </w:r>
      <w:r>
        <w:rPr>
          <w:rFonts w:hint="default" w:ascii="Arial" w:hAnsi="Arial" w:eastAsia="sans-serif" w:cs="Arial"/>
          <w:b w:val="0"/>
          <w:bCs w:val="0"/>
          <w:i/>
          <w:iCs w:val="0"/>
          <w:caps w:val="0"/>
          <w:color w:val="222222"/>
          <w:spacing w:val="0"/>
          <w:sz w:val="22"/>
          <w:szCs w:val="22"/>
          <w:shd w:val="clear" w:fill="FFFFFF"/>
          <w:lang w:val="en-US"/>
        </w:rPr>
        <w:t xml:space="preserve"> that consist of evaporator, condenser, compresor, fish storage tank, refrigerant and expantion valve. Fish storage tank is made of fiber using a styrofoam isulator with a volume of about 2.03 m</w:t>
      </w:r>
      <w:r>
        <w:rPr>
          <w:rFonts w:hint="default" w:ascii="Arial" w:hAnsi="Arial" w:eastAsia="sans-serif" w:cs="Arial"/>
          <w:b w:val="0"/>
          <w:bCs w:val="0"/>
          <w:i/>
          <w:iCs w:val="0"/>
          <w:caps w:val="0"/>
          <w:color w:val="222222"/>
          <w:spacing w:val="0"/>
          <w:sz w:val="22"/>
          <w:szCs w:val="22"/>
          <w:shd w:val="clear" w:fill="FFFFFF"/>
          <w:vertAlign w:val="superscript"/>
          <w:lang w:val="en-US"/>
        </w:rPr>
        <w:t>3</w:t>
      </w:r>
      <w:r>
        <w:rPr>
          <w:rFonts w:hint="default" w:ascii="Arial" w:hAnsi="Arial" w:eastAsia="sans-serif" w:cs="Arial"/>
          <w:b w:val="0"/>
          <w:bCs w:val="0"/>
          <w:i/>
          <w:iCs w:val="0"/>
          <w:caps w:val="0"/>
          <w:color w:val="222222"/>
          <w:spacing w:val="0"/>
          <w:sz w:val="22"/>
          <w:szCs w:val="22"/>
          <w:shd w:val="clear" w:fill="FFFFFF"/>
          <w:vertAlign w:val="baseline"/>
          <w:lang w:val="en-US"/>
        </w:rPr>
        <w:t xml:space="preserve">. Evaporator used copper pipe with length 84 m, diameter and pipe thickness were 5/8 inch and 1,6 mm. Condenser used Alfalaval McDEW 25 using shell and tube system, while the compressor used Blitzer Type LH IVY with refrigerant R-22. The performance test used sea water load showed that the temperature of sea water reached -0.4 - (- 0.8) </w:t>
      </w:r>
      <w:r>
        <w:rPr>
          <w:rFonts w:hint="default" w:ascii="Arial" w:hAnsi="Arial" w:eastAsia="sans-serif" w:cs="Arial"/>
          <w:b w:val="0"/>
          <w:bCs w:val="0"/>
          <w:i/>
          <w:iCs w:val="0"/>
          <w:caps w:val="0"/>
          <w:color w:val="222222"/>
          <w:spacing w:val="0"/>
          <w:sz w:val="22"/>
          <w:szCs w:val="22"/>
          <w:shd w:val="clear" w:fill="FFFFFF"/>
          <w:vertAlign w:val="superscript"/>
          <w:lang w:val="en-US"/>
        </w:rPr>
        <w:t>o</w:t>
      </w:r>
      <w:r>
        <w:rPr>
          <w:rFonts w:hint="default" w:ascii="Arial" w:hAnsi="Arial" w:eastAsia="sans-serif" w:cs="Arial"/>
          <w:b w:val="0"/>
          <w:bCs w:val="0"/>
          <w:i/>
          <w:iCs w:val="0"/>
          <w:caps w:val="0"/>
          <w:color w:val="222222"/>
          <w:spacing w:val="0"/>
          <w:sz w:val="22"/>
          <w:szCs w:val="22"/>
          <w:shd w:val="clear" w:fill="FFFFFF"/>
          <w:vertAlign w:val="baseline"/>
          <w:lang w:val="en-US"/>
        </w:rPr>
        <w:t xml:space="preserve">C for 8.5 hours. </w:t>
      </w:r>
      <w:r>
        <w:rPr>
          <w:rFonts w:hint="default" w:ascii="Arial" w:hAnsi="Arial" w:cs="Arial"/>
          <w:i/>
          <w:iCs/>
          <w:lang w:val="en-US"/>
        </w:rPr>
        <w:t>Electrical power consumption of RSW were 2 kW. The performance test used fish load showed that fish temperature dropped to -</w:t>
      </w:r>
      <w:r>
        <w:rPr>
          <w:rFonts w:ascii="Arial" w:hAnsi="Arial" w:cs="Arial"/>
          <w:lang w:val="en-US"/>
        </w:rPr>
        <w:t>-0,1</w:t>
      </w:r>
      <w:r>
        <w:rPr>
          <w:rFonts w:ascii="Arial" w:hAnsi="Arial" w:cs="Arial"/>
          <w:vertAlign w:val="baseline"/>
          <w:lang w:val="en-US"/>
        </w:rPr>
        <w:t>-(-1)</w:t>
      </w:r>
      <w:r>
        <w:rPr>
          <w:rFonts w:ascii="Arial" w:hAnsi="Arial" w:cs="Arial"/>
          <w:vertAlign w:val="superscript"/>
          <w:lang w:val="en-US"/>
        </w:rPr>
        <w:t>0</w:t>
      </w:r>
      <w:r>
        <w:rPr>
          <w:rFonts w:ascii="Arial" w:hAnsi="Arial" w:cs="Arial"/>
          <w:vertAlign w:val="baseline"/>
          <w:lang w:val="en-US"/>
        </w:rPr>
        <w:t>C</w:t>
      </w:r>
      <w:r>
        <w:rPr>
          <w:rFonts w:hint="default" w:ascii="Arial" w:hAnsi="Arial" w:cs="Arial"/>
          <w:i/>
          <w:iCs/>
          <w:lang w:val="en-US"/>
        </w:rPr>
        <w:t xml:space="preserve"> </w:t>
      </w:r>
      <w:r>
        <w:rPr>
          <w:rFonts w:hint="default" w:ascii="Arial" w:hAnsi="Arial" w:cs="Arial"/>
          <w:i/>
          <w:iCs/>
          <w:vertAlign w:val="superscript"/>
          <w:lang w:val="en-US"/>
        </w:rPr>
        <w:t>0</w:t>
      </w:r>
      <w:r>
        <w:rPr>
          <w:rFonts w:hint="default" w:ascii="Arial" w:hAnsi="Arial" w:cs="Arial"/>
          <w:i/>
          <w:iCs/>
          <w:lang w:val="en-US"/>
        </w:rPr>
        <w:t xml:space="preserve">C after 12 hours and could be maintained during testing. </w:t>
      </w:r>
    </w:p>
    <w:p>
      <w:pPr>
        <w:spacing w:after="0" w:line="240" w:lineRule="auto"/>
        <w:ind w:left="0" w:leftChars="0" w:firstLine="720" w:firstLineChars="0"/>
        <w:jc w:val="both"/>
        <w:rPr>
          <w:rFonts w:hint="default" w:ascii="Arial" w:hAnsi="Arial" w:cs="Arial"/>
          <w:i/>
          <w:iCs/>
          <w:lang w:val="en-US"/>
        </w:rPr>
      </w:pPr>
    </w:p>
    <w:p>
      <w:pPr>
        <w:spacing w:after="0" w:line="240" w:lineRule="auto"/>
        <w:ind w:left="0" w:leftChars="0" w:firstLine="0" w:firstLineChars="0"/>
        <w:jc w:val="both"/>
        <w:rPr>
          <w:rFonts w:ascii="Arial" w:hAnsi="Arial" w:cs="Arial"/>
          <w:i/>
          <w:iCs/>
          <w:highlight w:val="none"/>
          <w:lang w:val="en-US"/>
        </w:rPr>
      </w:pPr>
      <w:r>
        <w:rPr>
          <w:rFonts w:hint="default" w:ascii="Arial" w:hAnsi="Arial" w:cs="Arial"/>
          <w:b/>
          <w:bCs/>
          <w:i/>
          <w:iCs/>
          <w:lang w:val="en-US"/>
        </w:rPr>
        <w:t xml:space="preserve">KEYWORDS : </w:t>
      </w:r>
      <w:r>
        <w:rPr>
          <w:rFonts w:ascii="Arial" w:hAnsi="Arial" w:cs="Arial"/>
          <w:b/>
          <w:bCs/>
          <w:i/>
          <w:iCs/>
          <w:highlight w:val="none"/>
          <w:lang w:val="en-US"/>
        </w:rPr>
        <w:t>refregerated sea wate</w:t>
      </w:r>
      <w:r>
        <w:rPr>
          <w:rFonts w:ascii="Arial" w:hAnsi="Arial" w:cs="Arial"/>
          <w:b/>
          <w:bCs/>
          <w:highlight w:val="none"/>
          <w:lang w:val="en-US"/>
        </w:rPr>
        <w:t>r</w:t>
      </w:r>
      <w:r>
        <w:rPr>
          <w:rFonts w:ascii="Arial" w:hAnsi="Arial" w:cs="Arial"/>
          <w:b/>
          <w:bCs/>
          <w:i/>
          <w:highlight w:val="none"/>
        </w:rPr>
        <w:t>,</w:t>
      </w:r>
      <w:r>
        <w:rPr>
          <w:rFonts w:ascii="Arial" w:hAnsi="Arial" w:cs="Arial"/>
          <w:b/>
          <w:bCs/>
          <w:highlight w:val="none"/>
        </w:rPr>
        <w:t xml:space="preserve"> </w:t>
      </w:r>
      <w:r>
        <w:rPr>
          <w:rFonts w:ascii="Arial" w:hAnsi="Arial" w:cs="Arial"/>
          <w:b/>
          <w:bCs/>
          <w:i/>
          <w:iCs/>
          <w:highlight w:val="none"/>
          <w:lang w:val="en-US"/>
        </w:rPr>
        <w:t>fish, ship, fisherman</w:t>
      </w:r>
    </w:p>
    <w:p>
      <w:pPr>
        <w:pStyle w:val="14"/>
        <w:numPr>
          <w:ilvl w:val="0"/>
          <w:numId w:val="1"/>
        </w:numPr>
        <w:spacing w:after="0" w:line="360" w:lineRule="auto"/>
        <w:jc w:val="both"/>
        <w:rPr>
          <w:rFonts w:ascii="Arial" w:hAnsi="Arial" w:cs="Arial"/>
          <w:b/>
          <w:vanish/>
        </w:rPr>
      </w:pPr>
    </w:p>
    <w:p>
      <w:pPr>
        <w:pStyle w:val="14"/>
        <w:numPr>
          <w:ilvl w:val="0"/>
          <w:numId w:val="1"/>
        </w:numPr>
        <w:spacing w:after="0" w:line="360" w:lineRule="auto"/>
        <w:jc w:val="both"/>
        <w:rPr>
          <w:rFonts w:ascii="Arial" w:hAnsi="Arial" w:cs="Arial"/>
          <w:b/>
          <w:vanish/>
        </w:rPr>
      </w:pPr>
    </w:p>
    <w:p>
      <w:pPr>
        <w:pStyle w:val="14"/>
        <w:tabs>
          <w:tab w:val="left" w:pos="1418"/>
        </w:tabs>
        <w:spacing w:after="0" w:line="480" w:lineRule="auto"/>
        <w:ind w:left="0"/>
        <w:jc w:val="both"/>
        <w:rPr>
          <w:rFonts w:ascii="Arial" w:hAnsi="Arial" w:cs="Arial"/>
          <w:b/>
        </w:rPr>
      </w:pPr>
      <w:r>
        <w:rPr>
          <w:rFonts w:ascii="Arial" w:hAnsi="Arial" w:cs="Arial"/>
          <w:b/>
        </w:rPr>
        <w:t>PENDAHULUAN</w:t>
      </w:r>
    </w:p>
    <w:p>
      <w:pPr>
        <w:spacing w:after="0" w:line="480" w:lineRule="auto"/>
        <w:ind w:firstLine="851"/>
        <w:jc w:val="both"/>
        <w:rPr>
          <w:rFonts w:hint="default" w:ascii="Arial" w:hAnsi="Arial" w:cs="Arial"/>
        </w:rPr>
      </w:pPr>
      <w:r>
        <w:rPr>
          <w:rFonts w:ascii="Arial" w:hAnsi="Arial" w:cs="Arial"/>
        </w:rPr>
        <w:t>Sebagian besar kapal penangkap ikan ukuran kecil (sampai 15 GT) yang terdapat di Pelabuhan Perikanan Pantai (PPP) Sadeng dan Pelabuhan Perikanan Samudera (PPS) Cilacap masih menggunakan es sebagai media pendingin. Hal ini mengakibatkan terjadinya kemunduran mutu ikan hasil tangkapan nelayan, terutama ikan-ikan yang diletakkan pada bagian bawah Palka (Widianto</w:t>
      </w:r>
      <w:r>
        <w:rPr>
          <w:rFonts w:ascii="Arial" w:hAnsi="Arial" w:cs="Arial"/>
          <w:lang w:val="en-US"/>
        </w:rPr>
        <w:t xml:space="preserve">, Fauzi &amp; Hakim, </w:t>
      </w:r>
      <w:r>
        <w:rPr>
          <w:rFonts w:ascii="Arial" w:hAnsi="Arial" w:cs="Arial"/>
        </w:rPr>
        <w:t xml:space="preserve">2016). Kerusakan terjadi akibat gesekan es dengan permukaan ikan serta tekanan es selama penyimpanan di dalam palka. Selain itu, di beberapa TPI ketersediaan es yang dengan kualitas baik masih terbatas serta harga yang relatif mahal. Penggunaan es pada kapal kecil juga dapat menambah berat kapal sehingga akan miningkatkan konsumsi bahan bakar. </w:t>
      </w:r>
      <w:r>
        <w:rPr>
          <w:rFonts w:hint="default" w:ascii="Arial" w:hAnsi="Arial" w:eastAsia="SimSun" w:cs="Arial"/>
          <w:sz w:val="24"/>
          <w:szCs w:val="24"/>
          <w:lang w:val="en-US"/>
        </w:rPr>
        <w:t>T</w:t>
      </w:r>
      <w:r>
        <w:rPr>
          <w:rFonts w:hint="default" w:ascii="Arial" w:hAnsi="Arial" w:eastAsia="SimSun" w:cs="Arial"/>
          <w:sz w:val="24"/>
          <w:szCs w:val="24"/>
        </w:rPr>
        <w:t xml:space="preserve">una loin </w:t>
      </w:r>
      <w:r>
        <w:rPr>
          <w:rFonts w:hint="default" w:ascii="Arial" w:hAnsi="Arial" w:eastAsia="SimSun" w:cs="Arial"/>
          <w:sz w:val="24"/>
          <w:szCs w:val="24"/>
          <w:lang w:val="en-US"/>
        </w:rPr>
        <w:t xml:space="preserve">yang diolah di atas kapal dan </w:t>
      </w:r>
      <w:r>
        <w:rPr>
          <w:rFonts w:hint="default" w:ascii="Arial" w:hAnsi="Arial" w:eastAsia="SimSun" w:cs="Arial"/>
          <w:sz w:val="24"/>
          <w:szCs w:val="24"/>
        </w:rPr>
        <w:t>didaratkan</w:t>
      </w:r>
      <w:r>
        <w:rPr>
          <w:rFonts w:hint="default" w:ascii="Arial" w:hAnsi="Arial" w:eastAsia="SimSun" w:cs="Arial"/>
          <w:sz w:val="24"/>
          <w:szCs w:val="24"/>
          <w:lang w:val="en-US"/>
        </w:rPr>
        <w:t xml:space="preserve"> di Ambon</w:t>
      </w:r>
      <w:r>
        <w:rPr>
          <w:rFonts w:hint="default" w:ascii="Arial" w:hAnsi="Arial" w:eastAsia="SimSun" w:cs="Arial"/>
          <w:sz w:val="24"/>
          <w:szCs w:val="24"/>
        </w:rPr>
        <w:t xml:space="preserve"> mempunyai rata rata suhu pusat dengan kisaran 10,56 - 16,53 °C jauh di atas suhu 4,4 °C untuk tuna sashimi.Es yang digunakan </w:t>
      </w:r>
      <w:r>
        <w:rPr>
          <w:rFonts w:hint="default" w:ascii="Arial" w:hAnsi="Arial" w:eastAsia="SimSun" w:cs="Arial"/>
          <w:sz w:val="24"/>
          <w:szCs w:val="24"/>
          <w:lang w:val="en-US"/>
        </w:rPr>
        <w:t xml:space="preserve">juga masih </w:t>
      </w:r>
      <w:r>
        <w:rPr>
          <w:rFonts w:hint="default" w:ascii="Arial" w:hAnsi="Arial" w:eastAsia="SimSun" w:cs="Arial"/>
          <w:sz w:val="24"/>
          <w:szCs w:val="24"/>
        </w:rPr>
        <w:t xml:space="preserve">mengandung jumlah bakteri yang cukup tinggi </w:t>
      </w:r>
      <w:r>
        <w:rPr>
          <w:rFonts w:hint="default" w:ascii="Arial" w:hAnsi="Arial" w:eastAsia="SimSun" w:cs="Arial"/>
          <w:sz w:val="24"/>
          <w:szCs w:val="24"/>
          <w:lang w:val="en-US"/>
        </w:rPr>
        <w:t>melebihi</w:t>
      </w:r>
      <w:r>
        <w:rPr>
          <w:rFonts w:hint="default" w:ascii="Arial" w:hAnsi="Arial" w:eastAsia="SimSun" w:cs="Arial"/>
          <w:sz w:val="24"/>
          <w:szCs w:val="24"/>
        </w:rPr>
        <w:t xml:space="preserve"> persyaratan jumlah bakteri untuk es balok untuk penanganan ikan yaitu 102 koloni/g</w:t>
      </w:r>
      <w:r>
        <w:rPr>
          <w:rFonts w:hint="default" w:ascii="Arial" w:hAnsi="Arial" w:cs="Arial"/>
          <w:lang w:val="en-US"/>
        </w:rPr>
        <w:t xml:space="preserve"> (Suryaningrum, Ikasari &amp; Octaviani, 2017).</w:t>
      </w:r>
    </w:p>
    <w:p>
      <w:pPr>
        <w:spacing w:after="0" w:line="480" w:lineRule="auto"/>
        <w:ind w:firstLine="851"/>
        <w:jc w:val="both"/>
        <w:rPr>
          <w:rFonts w:ascii="Arial" w:hAnsi="Arial" w:cs="Arial"/>
        </w:rPr>
      </w:pPr>
      <w:r>
        <w:rPr>
          <w:rFonts w:ascii="Arial" w:hAnsi="Arial" w:cs="Arial"/>
        </w:rPr>
        <w:t xml:space="preserve">Salah satu alternatif upaya yang dapat digunakan untuk mengatasi masalah tersebut adalah penerapan sistem refrigerasi di atas kapal untuk memperpanjang daya simpan ikan hasil tangkapan nelayan. Penerapan refrigerasi untuk penyimpanan ikan umumnya dengan </w:t>
      </w:r>
      <w:r>
        <w:rPr>
          <w:rFonts w:ascii="Arial" w:hAnsi="Arial" w:cs="Arial"/>
          <w:i/>
        </w:rPr>
        <w:t>chilling</w:t>
      </w:r>
      <w:r>
        <w:rPr>
          <w:rFonts w:ascii="Arial" w:hAnsi="Arial" w:cs="Arial"/>
        </w:rPr>
        <w:t xml:space="preserve"> (pendinginan pada suhu 0 </w:t>
      </w:r>
      <w:r>
        <w:rPr>
          <w:rFonts w:ascii="Arial" w:hAnsi="Arial" w:cs="Arial"/>
          <w:vertAlign w:val="superscript"/>
        </w:rPr>
        <w:t>0</w:t>
      </w:r>
      <w:r>
        <w:rPr>
          <w:rFonts w:ascii="Arial" w:hAnsi="Arial" w:cs="Arial"/>
        </w:rPr>
        <w:t xml:space="preserve">C) dan </w:t>
      </w:r>
      <w:r>
        <w:rPr>
          <w:rFonts w:ascii="Arial" w:hAnsi="Arial" w:cs="Arial"/>
          <w:i/>
        </w:rPr>
        <w:t>freezing</w:t>
      </w:r>
      <w:r>
        <w:rPr>
          <w:rFonts w:ascii="Arial" w:hAnsi="Arial" w:cs="Arial"/>
        </w:rPr>
        <w:t xml:space="preserve"> (pembekuan pada suhu sekitar -20 </w:t>
      </w:r>
      <w:r>
        <w:rPr>
          <w:rFonts w:ascii="Arial" w:hAnsi="Arial" w:cs="Arial"/>
          <w:vertAlign w:val="superscript"/>
        </w:rPr>
        <w:t>0</w:t>
      </w:r>
      <w:r>
        <w:rPr>
          <w:rFonts w:ascii="Arial" w:hAnsi="Arial" w:cs="Arial"/>
        </w:rPr>
        <w:t xml:space="preserve">C). Pembekuan digunakan pada penyimpanan ikan dalam jangka waktu yang lama dan memerlukan sistem refrigerasi dan energi yang cukup besar sehingga untuk aplikasi pada kapal kecil dengan jangka waktu penangkapan sekitar 5-7 hari dinilai kurang efektif. Selain itu, pembekuan yang baik umumya menggunakan sistem pembekuan cepat agar butiran es yang terbentuk di dalam tubuh ikan lembut sehingga mampu mempertahankan mutu ikan segar. Proses pembekuan cepat membutuhkan teknologi yang cukup tinggi serta kebutuhan energi yang besar. </w:t>
      </w:r>
    </w:p>
    <w:p>
      <w:pPr>
        <w:spacing w:after="0" w:line="480" w:lineRule="auto"/>
        <w:ind w:firstLine="851"/>
        <w:jc w:val="both"/>
        <w:rPr>
          <w:rFonts w:ascii="Arial" w:hAnsi="Arial" w:cs="Arial"/>
        </w:rPr>
      </w:pPr>
      <w:r>
        <w:rPr>
          <w:rFonts w:ascii="Arial" w:hAnsi="Arial" w:cs="Arial"/>
        </w:rPr>
        <w:t xml:space="preserve">Teknologi yang dinilai tepat untuk penanganan ikan di atas kapal dalam jangka waktu yang relatif tidak lama adalah dengan pendinginan pada suhu sekitar 0 </w:t>
      </w:r>
      <w:r>
        <w:rPr>
          <w:rFonts w:ascii="Arial" w:hAnsi="Arial" w:cs="Arial"/>
          <w:vertAlign w:val="superscript"/>
        </w:rPr>
        <w:t>0</w:t>
      </w:r>
      <w:r>
        <w:rPr>
          <w:rFonts w:ascii="Arial" w:hAnsi="Arial" w:cs="Arial"/>
        </w:rPr>
        <w:t>C. Salah satu cara yang dapat dilakukan adalah dengan RSW yaitu dengan mendinginkan air laut yang akan digunakan untuk media pendinginan ikan. Metode ini dapat mengurangi resiko kerusakan fisik ikan dan proses pendinginan dapat berlangsung dengan cepat. Selain itu kelembapan permukaan ikan juga tetap terjaga sehingga mutu dan kenampakan ikan tetap baik. Dengan cara seperti ini seluruh permukaan ikan dapat berkontak langsung dengan media pendingin air es, termasuk rongga perut dan rongga ingsang. Sehingga cara ini efisien untuk menurunkan suhu tengah tubuh ikan dalam waktu cepat (Wibowo</w:t>
      </w:r>
      <w:r>
        <w:rPr>
          <w:rFonts w:ascii="Arial" w:hAnsi="Arial" w:cs="Arial"/>
          <w:lang w:val="en-US"/>
        </w:rPr>
        <w:t xml:space="preserve">, Utomo, Suherman &amp; Putro, </w:t>
      </w:r>
      <w:r>
        <w:rPr>
          <w:rFonts w:ascii="Arial" w:hAnsi="Arial" w:cs="Arial"/>
        </w:rPr>
        <w:t>2007). Penerapan RSW pada kapal tuna longline di PPS Muara Baru terbukti dapat mengurangi produk ikan tuna yang tidak memenuhi standart ekspor dari 50,4 % menjadi 21,5 % (Nurani</w:t>
      </w:r>
      <w:r>
        <w:rPr>
          <w:rFonts w:ascii="Arial" w:hAnsi="Arial" w:cs="Arial"/>
          <w:lang w:val="en-US"/>
        </w:rPr>
        <w:t>, Murdaniel &amp; Harahap</w:t>
      </w:r>
      <w:r>
        <w:rPr>
          <w:rFonts w:ascii="Arial" w:hAnsi="Arial" w:cs="Arial"/>
        </w:rPr>
        <w:t>, 2013). Penerapan RSW tersebut dapat meningkatkan kualitas hasil tangkapan tuna. Penerapan teknologi RSW yang menggunakan mesin refrigerasi masih sangat terbatas pada kapal-kapal ukuran besar</w:t>
      </w:r>
      <w:r>
        <w:rPr>
          <w:rFonts w:ascii="Arial" w:hAnsi="Arial" w:cs="Arial"/>
          <w:lang w:val="en-US"/>
        </w:rPr>
        <w:t xml:space="preserve"> seperti hasil desain RSW pada kapal kayu 58 GT oleh Effendi dan Setiawan (2016). </w:t>
      </w:r>
      <w:r>
        <w:rPr>
          <w:rFonts w:ascii="Arial" w:hAnsi="Arial" w:cs="Arial"/>
        </w:rPr>
        <w:t>Beberapa penelitian aplikasi RSW pada kapal kecil dan tradisional masih sangat terbatas diantaranya oleh Budiar</w:t>
      </w:r>
      <w:r>
        <w:rPr>
          <w:rFonts w:ascii="Arial" w:hAnsi="Arial" w:cs="Arial"/>
          <w:lang w:val="en-US"/>
        </w:rPr>
        <w:t>t</w:t>
      </w:r>
      <w:r>
        <w:rPr>
          <w:rFonts w:ascii="Arial" w:hAnsi="Arial" w:cs="Arial"/>
        </w:rPr>
        <w:t>o</w:t>
      </w:r>
      <w:r>
        <w:rPr>
          <w:rFonts w:ascii="Arial" w:hAnsi="Arial" w:cs="Arial"/>
          <w:lang w:val="en-US"/>
        </w:rPr>
        <w:t>, Kiryanto dan Firmansyah (2013)</w:t>
      </w:r>
      <w:r>
        <w:rPr>
          <w:rFonts w:ascii="Arial" w:hAnsi="Arial" w:cs="Arial"/>
        </w:rPr>
        <w:t xml:space="preserve"> yang merancang dan membuat mesin RSW pada kapal Curik dengan kapasitas palka sebesar 0,095 m</w:t>
      </w:r>
      <w:r>
        <w:rPr>
          <w:rFonts w:ascii="Arial" w:hAnsi="Arial" w:cs="Arial"/>
          <w:vertAlign w:val="superscript"/>
        </w:rPr>
        <w:t>3</w:t>
      </w:r>
      <w:r>
        <w:rPr>
          <w:rFonts w:ascii="Arial" w:hAnsi="Arial" w:cs="Arial"/>
        </w:rPr>
        <w:t xml:space="preserve">. Rancangan </w:t>
      </w:r>
      <w:r>
        <w:rPr>
          <w:rFonts w:ascii="Arial" w:hAnsi="Arial" w:cs="Arial"/>
          <w:i/>
        </w:rPr>
        <w:t>mini chilling storage</w:t>
      </w:r>
      <w:r>
        <w:rPr>
          <w:rFonts w:ascii="Arial" w:hAnsi="Arial" w:cs="Arial"/>
        </w:rPr>
        <w:t xml:space="preserve"> untuk kapal menggunakan pendingin kompresi uap juga telah dilakukan oleh Widianto </w:t>
      </w:r>
      <w:r>
        <w:rPr>
          <w:rFonts w:ascii="Arial" w:hAnsi="Arial" w:cs="Arial"/>
          <w:i/>
          <w:iCs/>
        </w:rPr>
        <w:t>e</w:t>
      </w:r>
      <w:r>
        <w:rPr>
          <w:rFonts w:ascii="Arial" w:hAnsi="Arial" w:cs="Arial"/>
          <w:i/>
          <w:iCs/>
          <w:lang w:val="en-US"/>
        </w:rPr>
        <w:t xml:space="preserve">t </w:t>
      </w:r>
      <w:r>
        <w:rPr>
          <w:rFonts w:ascii="Arial" w:hAnsi="Arial" w:cs="Arial"/>
          <w:i/>
          <w:iCs/>
        </w:rPr>
        <w:t>al</w:t>
      </w:r>
      <w:r>
        <w:rPr>
          <w:rFonts w:ascii="Arial" w:hAnsi="Arial" w:cs="Arial"/>
          <w:i/>
          <w:iCs/>
          <w:lang w:val="en-US"/>
        </w:rPr>
        <w:t>.</w:t>
      </w:r>
      <w:r>
        <w:rPr>
          <w:rFonts w:ascii="Arial" w:hAnsi="Arial" w:cs="Arial"/>
        </w:rPr>
        <w:t xml:space="preserve">, (2016) yang telah menghasilkan desain RSW yang dapat diaplikasikan pada kapal 10-15 GT. Penelitian ini bertujuan mendapatkan RSW yang dapat diterapkan untuk penyimpanan ikan pada kapal 10-15 GT serta mengetahui kinerja RSW yang dihasilkan. </w:t>
      </w:r>
    </w:p>
    <w:p>
      <w:pPr>
        <w:pStyle w:val="14"/>
        <w:spacing w:after="0" w:line="480" w:lineRule="auto"/>
        <w:ind w:left="0"/>
        <w:jc w:val="both"/>
        <w:rPr>
          <w:rFonts w:ascii="Arial" w:hAnsi="Arial" w:cs="Arial"/>
          <w:b/>
        </w:rPr>
      </w:pPr>
      <w:r>
        <w:rPr>
          <w:rFonts w:ascii="Arial" w:hAnsi="Arial" w:cs="Arial"/>
          <w:b/>
        </w:rPr>
        <w:t>BAHAN DAN METODE</w:t>
      </w:r>
    </w:p>
    <w:p>
      <w:pPr>
        <w:pStyle w:val="14"/>
        <w:spacing w:after="0" w:line="480" w:lineRule="auto"/>
        <w:ind w:left="0"/>
        <w:jc w:val="both"/>
        <w:rPr>
          <w:rFonts w:ascii="Arial" w:hAnsi="Arial" w:cs="Arial"/>
          <w:b/>
        </w:rPr>
      </w:pPr>
      <w:r>
        <w:rPr>
          <w:rFonts w:ascii="Arial" w:hAnsi="Arial" w:cs="Arial"/>
          <w:b/>
        </w:rPr>
        <w:tab/>
      </w:r>
      <w:r>
        <w:rPr>
          <w:rFonts w:ascii="Arial" w:hAnsi="Arial" w:cs="Arial"/>
          <w:b/>
        </w:rPr>
        <w:t>Bahan</w:t>
      </w:r>
    </w:p>
    <w:p>
      <w:pPr>
        <w:spacing w:after="0" w:line="480" w:lineRule="auto"/>
        <w:ind w:firstLine="709"/>
        <w:jc w:val="both"/>
        <w:rPr>
          <w:rFonts w:ascii="Arial" w:hAnsi="Arial" w:cs="Arial"/>
          <w:lang w:val="sv-SE"/>
        </w:rPr>
      </w:pPr>
      <w:r>
        <w:rPr>
          <w:rFonts w:ascii="Arial" w:hAnsi="Arial" w:cs="Arial"/>
          <w:lang w:val="sv-SE"/>
        </w:rPr>
        <w:t xml:space="preserve">Bahan yang digunakan dalam rancang bangun </w:t>
      </w:r>
      <w:r>
        <w:rPr>
          <w:rFonts w:ascii="Arial" w:hAnsi="Arial" w:cs="Arial"/>
          <w:i/>
        </w:rPr>
        <w:t>referegereted sea water</w:t>
      </w:r>
      <w:r>
        <w:rPr>
          <w:rFonts w:ascii="Arial" w:hAnsi="Arial" w:cs="Arial"/>
        </w:rPr>
        <w:t xml:space="preserve"> (RSW) </w:t>
      </w:r>
      <w:r>
        <w:rPr>
          <w:rFonts w:ascii="Arial" w:hAnsi="Arial" w:cs="Arial"/>
          <w:lang w:val="sv-SE"/>
        </w:rPr>
        <w:t>adalah plat besi profe L tebal 3 mm, fiberglass, styrofoam, kayu, pipa tembaga</w:t>
      </w:r>
      <w:r>
        <w:rPr>
          <w:rFonts w:ascii="Arial" w:hAnsi="Arial" w:cs="Arial"/>
          <w:lang w:val="en-US"/>
        </w:rPr>
        <w:t xml:space="preserve"> </w:t>
      </w:r>
      <w:r>
        <w:rPr>
          <w:rFonts w:ascii="Arial" w:hAnsi="Arial" w:cs="Arial"/>
        </w:rPr>
        <w:t>5/8 inch tebal 1,6 mm</w:t>
      </w:r>
      <w:r>
        <w:rPr>
          <w:rFonts w:ascii="Arial" w:hAnsi="Arial" w:cs="Arial"/>
          <w:lang w:val="sv-SE"/>
        </w:rPr>
        <w:t xml:space="preserve">, kondensor </w:t>
      </w:r>
      <w:r>
        <w:rPr>
          <w:rFonts w:ascii="Arial" w:hAnsi="Arial" w:cs="Arial"/>
          <w:i/>
          <w:iCs/>
          <w:lang w:val="sv-SE"/>
        </w:rPr>
        <w:t>shell and tube</w:t>
      </w:r>
      <w:r>
        <w:rPr>
          <w:rFonts w:ascii="Arial" w:hAnsi="Arial" w:cs="Arial"/>
          <w:lang w:val="sv-SE"/>
        </w:rPr>
        <w:t xml:space="preserve"> </w:t>
      </w:r>
      <w:r>
        <w:rPr>
          <w:rFonts w:ascii="Arial" w:hAnsi="Arial" w:cs="Arial"/>
        </w:rPr>
        <w:t>Alfalaval McDEW 25, Kompresor Blitzer Tipe LH IVY</w:t>
      </w:r>
      <w:r>
        <w:rPr>
          <w:rFonts w:ascii="Arial" w:hAnsi="Arial" w:cs="Arial"/>
          <w:lang w:val="sv-SE"/>
        </w:rPr>
        <w:t>,</w:t>
      </w:r>
      <w:r>
        <w:rPr>
          <w:rFonts w:ascii="Arial" w:hAnsi="Arial" w:cs="Arial"/>
        </w:rPr>
        <w:t xml:space="preserve"> refrigerant R-22,</w:t>
      </w:r>
      <w:r>
        <w:rPr>
          <w:rFonts w:ascii="Arial" w:hAnsi="Arial" w:cs="Arial"/>
          <w:lang w:val="sv-SE"/>
        </w:rPr>
        <w:t xml:space="preserve"> selang air ¾ inch, pompa air, komponen kelistrikan, katup ekspansi dan aksesories </w:t>
      </w:r>
      <w:r>
        <w:rPr>
          <w:rFonts w:ascii="Arial" w:hAnsi="Arial" w:cs="Arial"/>
          <w:i/>
          <w:lang w:val="sv-SE"/>
        </w:rPr>
        <w:t xml:space="preserve">cooling unit </w:t>
      </w:r>
      <w:r>
        <w:rPr>
          <w:rFonts w:ascii="Arial" w:hAnsi="Arial" w:cs="Arial"/>
          <w:lang w:val="sv-SE"/>
        </w:rPr>
        <w:t>lainya. Bahan yang digunakan untuk uji kinerja alat adalah air, garam dan ikan nila. Peralatan yang digunakan dalam proses rancang bangun alat dan pengujian adalah alat penekuk, pengerol, alat las, gerinda, alat potong, termometer dan peralatan bengkel lainnya.</w:t>
      </w:r>
    </w:p>
    <w:p>
      <w:pPr>
        <w:spacing w:after="0" w:line="480" w:lineRule="auto"/>
        <w:ind w:firstLine="709"/>
        <w:jc w:val="both"/>
        <w:rPr>
          <w:rFonts w:ascii="Arial" w:hAnsi="Arial" w:cs="Arial"/>
          <w:b/>
          <w:lang w:val="sv-SE"/>
        </w:rPr>
      </w:pPr>
      <w:r>
        <w:rPr>
          <w:rFonts w:ascii="Arial" w:hAnsi="Arial" w:cs="Arial"/>
          <w:b/>
          <w:lang w:val="sv-SE"/>
        </w:rPr>
        <w:t>Metode</w:t>
      </w:r>
    </w:p>
    <w:p>
      <w:pPr>
        <w:spacing w:after="0" w:line="480" w:lineRule="auto"/>
        <w:ind w:firstLine="709"/>
        <w:jc w:val="both"/>
        <w:rPr>
          <w:rFonts w:ascii="Arial" w:hAnsi="Arial" w:cs="Arial"/>
          <w:b/>
          <w:lang w:val="sv-SE"/>
        </w:rPr>
      </w:pPr>
      <w:r>
        <w:rPr>
          <w:rFonts w:ascii="Arial" w:hAnsi="Arial" w:cs="Arial"/>
          <w:b/>
          <w:lang w:val="sv-SE"/>
        </w:rPr>
        <w:t>Kriteria Desain</w:t>
      </w:r>
    </w:p>
    <w:p>
      <w:pPr>
        <w:pStyle w:val="6"/>
        <w:spacing w:after="0" w:line="480" w:lineRule="auto"/>
        <w:ind w:firstLine="709"/>
        <w:jc w:val="both"/>
        <w:rPr>
          <w:rFonts w:ascii="Arial" w:hAnsi="Arial" w:cs="Arial"/>
        </w:rPr>
      </w:pPr>
      <w:r>
        <w:rPr>
          <w:rFonts w:ascii="Arial" w:hAnsi="Arial" w:cs="Arial"/>
          <w:lang w:val="sv-SE"/>
        </w:rPr>
        <w:t>Kriteria desain didapatkan berdasarkan hasil identifikasi kebutuhan RSW pada kapal penangkap ikan ukuran 10-15 GT yang diperoleh dari hasil pengamatan langsung di PPP Sadeng dan PPS Cilacap diantaranya l</w:t>
      </w:r>
      <w:r>
        <w:rPr>
          <w:rFonts w:ascii="Arial" w:hAnsi="Arial" w:cs="Arial"/>
        </w:rPr>
        <w:t xml:space="preserve">ama perjalanan kapal maksimal 7 hari, kapasitas palkah 1,3 ton ikan, dapat mempertahankan suhu ikan &lt; 5 </w:t>
      </w:r>
      <w:r>
        <w:rPr>
          <w:rFonts w:ascii="Arial" w:hAnsi="Arial" w:cs="Arial"/>
          <w:vertAlign w:val="superscript"/>
        </w:rPr>
        <w:t>o</w:t>
      </w:r>
      <w:r>
        <w:rPr>
          <w:rFonts w:ascii="Arial" w:hAnsi="Arial" w:cs="Arial"/>
        </w:rPr>
        <w:t>C (BSN, 2013),</w:t>
      </w:r>
      <w:r>
        <w:rPr>
          <w:rFonts w:ascii="Arial" w:hAnsi="Arial" w:cs="Arial"/>
          <w:lang w:val="en-US"/>
        </w:rPr>
        <w:t xml:space="preserve"> dan </w:t>
      </w:r>
      <w:r>
        <w:rPr>
          <w:rFonts w:ascii="Arial" w:hAnsi="Arial" w:cs="Arial"/>
        </w:rPr>
        <w:t xml:space="preserve">dapat diaplikasikan pada kapal 10-15 GT. Mesin pendingin </w:t>
      </w:r>
      <w:r>
        <w:rPr>
          <w:rFonts w:ascii="Arial" w:hAnsi="Arial" w:cs="Arial"/>
          <w:lang w:val="sv-SE"/>
        </w:rPr>
        <w:t>digunakan untuk mendinginkan</w:t>
      </w:r>
      <w:r>
        <w:rPr>
          <w:rFonts w:ascii="Arial" w:hAnsi="Arial" w:cs="Arial"/>
          <w:lang w:val="en-US"/>
        </w:rPr>
        <w:t xml:space="preserve"> </w:t>
      </w:r>
      <w:r>
        <w:rPr>
          <w:rFonts w:ascii="Arial" w:hAnsi="Arial" w:cs="Arial"/>
          <w:lang w:val="sv-SE"/>
        </w:rPr>
        <w:t>air</w:t>
      </w:r>
      <w:r>
        <w:rPr>
          <w:rFonts w:ascii="Arial" w:hAnsi="Arial" w:cs="Arial"/>
          <w:lang w:val="en-US"/>
        </w:rPr>
        <w:t xml:space="preserve"> </w:t>
      </w:r>
      <w:r>
        <w:rPr>
          <w:rFonts w:ascii="Arial" w:hAnsi="Arial" w:cs="Arial"/>
          <w:lang w:val="sv-SE"/>
        </w:rPr>
        <w:t>laut di dalam palkah</w:t>
      </w:r>
      <w:r>
        <w:rPr>
          <w:rFonts w:ascii="Arial" w:hAnsi="Arial" w:cs="Arial"/>
          <w:lang w:val="en-US"/>
        </w:rPr>
        <w:t xml:space="preserve"> kemudian </w:t>
      </w:r>
      <w:r>
        <w:rPr>
          <w:rFonts w:ascii="Arial" w:hAnsi="Arial" w:cs="Arial"/>
          <w:lang w:val="sv-SE"/>
        </w:rPr>
        <w:t>digunakan untuk mendinginkan/mempertahankan suhu ikan di bawah 5</w:t>
      </w:r>
      <w:r>
        <w:rPr>
          <w:rFonts w:ascii="Arial" w:hAnsi="Arial" w:cs="Arial"/>
          <w:vertAlign w:val="superscript"/>
        </w:rPr>
        <w:t>o</w:t>
      </w:r>
      <w:r>
        <w:rPr>
          <w:rFonts w:ascii="Arial" w:hAnsi="Arial" w:cs="Arial"/>
        </w:rPr>
        <w:t>C. Sistem pendingin yang digunakan adalah sistem kompresi uap.</w:t>
      </w:r>
    </w:p>
    <w:p>
      <w:pPr>
        <w:pStyle w:val="6"/>
        <w:spacing w:after="0" w:line="480" w:lineRule="auto"/>
        <w:ind w:firstLine="709"/>
        <w:jc w:val="both"/>
        <w:rPr>
          <w:rFonts w:ascii="Arial" w:hAnsi="Arial" w:cs="Arial"/>
          <w:b/>
        </w:rPr>
      </w:pPr>
      <w:r>
        <w:rPr>
          <w:rFonts w:ascii="Arial" w:hAnsi="Arial" w:cs="Arial"/>
          <w:b/>
        </w:rPr>
        <w:t>Beban Pendinginan</w:t>
      </w:r>
    </w:p>
    <w:p>
      <w:pPr>
        <w:spacing w:after="0" w:line="480" w:lineRule="auto"/>
        <w:ind w:firstLine="709"/>
        <w:jc w:val="both"/>
        <w:rPr>
          <w:rFonts w:ascii="Arial" w:hAnsi="Arial" w:cs="Arial"/>
          <w:lang w:val="sv-SE"/>
        </w:rPr>
      </w:pPr>
      <w:r>
        <w:rPr>
          <w:rFonts w:ascii="Arial" w:hAnsi="Arial" w:cs="Arial"/>
        </w:rPr>
        <w:t xml:space="preserve">Beban pendinginan terdiri dari beban pendinginan air laut, beban produk, beban </w:t>
      </w:r>
      <w:r>
        <w:rPr>
          <w:rFonts w:ascii="Arial" w:hAnsi="Arial" w:cs="Arial"/>
          <w:i/>
        </w:rPr>
        <w:t>sensible</w:t>
      </w:r>
      <w:r>
        <w:rPr>
          <w:rFonts w:ascii="Arial" w:hAnsi="Arial" w:cs="Arial"/>
        </w:rPr>
        <w:t xml:space="preserve"> dinding palka, beban transmisi panas melalui dinding palka serta infiltrasi panas melalui tutup palkah. </w:t>
      </w:r>
      <w:r>
        <w:rPr>
          <w:rFonts w:ascii="Arial" w:hAnsi="Arial" w:cs="Arial"/>
          <w:lang w:val="sv-SE"/>
        </w:rPr>
        <w:t xml:space="preserve">Data perhitungan beban pendinginan diperoleh dari pengembangan perhitungan beban pendinginan pada rancangan </w:t>
      </w:r>
      <w:r>
        <w:rPr>
          <w:rFonts w:ascii="Arial" w:hAnsi="Arial" w:cs="Arial"/>
          <w:i/>
          <w:iCs/>
        </w:rPr>
        <w:t>mini chilling strorage</w:t>
      </w:r>
      <w:r>
        <w:rPr>
          <w:rFonts w:ascii="Arial" w:hAnsi="Arial" w:cs="Arial"/>
        </w:rPr>
        <w:t xml:space="preserve"> untuk kapal (Widianto </w:t>
      </w:r>
      <w:r>
        <w:rPr>
          <w:rFonts w:ascii="Arial" w:hAnsi="Arial" w:cs="Arial"/>
          <w:i/>
          <w:iCs/>
        </w:rPr>
        <w:t>e</w:t>
      </w:r>
      <w:r>
        <w:rPr>
          <w:rFonts w:ascii="Arial" w:hAnsi="Arial" w:cs="Arial"/>
          <w:i/>
          <w:iCs/>
          <w:lang w:val="en-US"/>
        </w:rPr>
        <w:t>t</w:t>
      </w:r>
      <w:r>
        <w:rPr>
          <w:rFonts w:ascii="Arial" w:hAnsi="Arial" w:cs="Arial"/>
          <w:i/>
          <w:iCs/>
        </w:rPr>
        <w:t xml:space="preserve"> al</w:t>
      </w:r>
      <w:r>
        <w:rPr>
          <w:rFonts w:ascii="Arial" w:hAnsi="Arial" w:cs="Arial"/>
        </w:rPr>
        <w:t xml:space="preserve">., 2016) dengan </w:t>
      </w:r>
      <w:r>
        <w:rPr>
          <w:rFonts w:ascii="Arial" w:hAnsi="Arial" w:cs="Arial"/>
          <w:i/>
          <w:lang w:val="sv-SE"/>
        </w:rPr>
        <w:t>safet</w:t>
      </w:r>
      <w:r>
        <w:rPr>
          <w:rFonts w:ascii="Arial" w:hAnsi="Arial" w:cs="Arial"/>
          <w:lang w:val="sv-SE"/>
        </w:rPr>
        <w:t>y fakor sebesar 40</w:t>
      </w:r>
      <w:r>
        <w:rPr>
          <w:rFonts w:ascii="Arial" w:hAnsi="Arial" w:cs="Arial"/>
          <w:lang w:val="en-US"/>
        </w:rPr>
        <w:t xml:space="preserve"> </w:t>
      </w:r>
      <w:r>
        <w:rPr>
          <w:rFonts w:ascii="Arial" w:hAnsi="Arial" w:cs="Arial"/>
          <w:lang w:val="sv-SE"/>
        </w:rPr>
        <w:t>%. Komposisi dan hasil perhitungan komponen beban pendinginan ditunjukkan pada Tabel 1.</w:t>
      </w:r>
    </w:p>
    <w:p>
      <w:pPr>
        <w:pStyle w:val="7"/>
        <w:spacing w:after="0" w:line="240" w:lineRule="auto"/>
        <w:ind w:left="0" w:leftChars="0" w:firstLine="0" w:firstLineChars="0"/>
        <w:jc w:val="both"/>
        <w:rPr>
          <w:rFonts w:ascii="Arial" w:hAnsi="Arial" w:cs="Arial"/>
          <w:b w:val="0"/>
          <w:sz w:val="22"/>
          <w:szCs w:val="22"/>
          <w:lang w:val="sv-SE"/>
        </w:rPr>
      </w:pPr>
      <w:bookmarkStart w:id="0" w:name="_Toc470729885"/>
      <w:r>
        <w:rPr>
          <w:rFonts w:ascii="Arial" w:hAnsi="Arial" w:cs="Arial"/>
          <w:b w:val="0"/>
          <w:sz w:val="22"/>
          <w:szCs w:val="22"/>
        </w:rPr>
        <w:t>Tabel 1</w:t>
      </w:r>
      <w:r>
        <w:rPr>
          <w:rFonts w:ascii="Arial" w:hAnsi="Arial" w:cs="Arial"/>
          <w:b w:val="0"/>
          <w:sz w:val="22"/>
          <w:szCs w:val="22"/>
          <w:lang w:val="sv-SE"/>
        </w:rPr>
        <w:t>. Hasil perhitungan beban pendinginan</w:t>
      </w:r>
      <w:bookmarkEnd w:id="0"/>
    </w:p>
    <w:p>
      <w:pPr>
        <w:spacing w:after="0" w:line="360" w:lineRule="auto"/>
        <w:ind w:left="0" w:leftChars="0" w:firstLine="0" w:firstLineChars="0"/>
        <w:jc w:val="both"/>
        <w:rPr>
          <w:rFonts w:hint="default" w:ascii="Arial" w:hAnsi="Arial" w:cs="Arial"/>
          <w:i/>
          <w:iCs/>
          <w:lang w:val="sv-SE"/>
        </w:rPr>
      </w:pPr>
      <w:r>
        <w:rPr>
          <w:i/>
          <w:iCs/>
          <w:lang w:val="sv-SE"/>
        </w:rPr>
        <w:t>T</w:t>
      </w:r>
      <w:r>
        <w:rPr>
          <w:rFonts w:hint="default" w:ascii="Arial" w:hAnsi="Arial" w:cs="Arial"/>
          <w:i/>
          <w:iCs/>
          <w:lang w:val="sv-SE"/>
        </w:rPr>
        <w:t>able 1. Cooling load calculations</w:t>
      </w:r>
    </w:p>
    <w:tbl>
      <w:tblPr>
        <w:tblStyle w:val="12"/>
        <w:tblW w:w="7089" w:type="dxa"/>
        <w:tblInd w:w="929"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219"/>
        <w:gridCol w:w="187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single" w:color="auto" w:sz="4" w:space="0"/>
              <w:bottom w:val="single" w:color="auto" w:sz="4" w:space="0"/>
            </w:tcBorders>
            <w:vAlign w:val="bottom"/>
          </w:tcPr>
          <w:p>
            <w:pPr>
              <w:spacing w:after="0" w:line="360" w:lineRule="auto"/>
              <w:ind w:left="-817" w:firstLine="817"/>
              <w:jc w:val="both"/>
              <w:rPr>
                <w:rFonts w:ascii="Arial" w:hAnsi="Arial" w:cs="Arial"/>
                <w:bCs/>
                <w:sz w:val="20"/>
                <w:szCs w:val="20"/>
              </w:rPr>
            </w:pPr>
            <w:r>
              <w:rPr>
                <w:rFonts w:ascii="Arial" w:hAnsi="Arial" w:cs="Arial"/>
                <w:lang w:val="sv-SE"/>
              </w:rPr>
              <w:t>Beban pendinginan</w:t>
            </w:r>
            <w:r>
              <w:rPr>
                <w:rFonts w:ascii="Arial" w:hAnsi="Arial" w:cs="Arial"/>
                <w:bCs/>
                <w:sz w:val="20"/>
                <w:szCs w:val="20"/>
              </w:rPr>
              <w:t>/</w:t>
            </w:r>
            <w:r>
              <w:rPr>
                <w:rFonts w:ascii="Arial" w:hAnsi="Arial" w:cs="Arial"/>
                <w:bCs/>
                <w:i/>
                <w:iCs/>
                <w:sz w:val="20"/>
                <w:szCs w:val="20"/>
              </w:rPr>
              <w:t>cooling load</w:t>
            </w:r>
          </w:p>
        </w:tc>
        <w:tc>
          <w:tcPr>
            <w:tcW w:w="1870" w:type="dxa"/>
            <w:tcBorders>
              <w:top w:val="single" w:color="auto" w:sz="4" w:space="0"/>
              <w:bottom w:val="single" w:color="auto" w:sz="4" w:space="0"/>
            </w:tcBorders>
            <w:vAlign w:val="bottom"/>
          </w:tcPr>
          <w:p>
            <w:pPr>
              <w:spacing w:after="0" w:line="360" w:lineRule="auto"/>
              <w:jc w:val="both"/>
              <w:rPr>
                <w:rFonts w:ascii="Arial" w:hAnsi="Arial" w:cs="Arial"/>
                <w:bCs/>
                <w:sz w:val="20"/>
                <w:szCs w:val="20"/>
              </w:rPr>
            </w:pPr>
            <w:r>
              <w:rPr>
                <w:rFonts w:ascii="Arial" w:hAnsi="Arial" w:cs="Arial"/>
                <w:bCs/>
                <w:sz w:val="20"/>
                <w:szCs w:val="20"/>
              </w:rPr>
              <w:t>Nilai/</w:t>
            </w:r>
            <w:r>
              <w:rPr>
                <w:rFonts w:ascii="Arial" w:hAnsi="Arial" w:cs="Arial"/>
                <w:bCs/>
                <w:i/>
                <w:iCs/>
                <w:sz w:val="20"/>
                <w:szCs w:val="20"/>
              </w:rPr>
              <w:t>Account</w:t>
            </w:r>
            <w:r>
              <w:rPr>
                <w:rFonts w:ascii="Arial" w:hAnsi="Arial" w:cs="Arial"/>
                <w:bCs/>
                <w:sz w:val="20"/>
                <w:szCs w:val="20"/>
              </w:rPr>
              <w:t>(kW)</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single" w:color="auto" w:sz="4" w:space="0"/>
              <w:bottom w:val="nil"/>
            </w:tcBorders>
            <w:vAlign w:val="bottom"/>
          </w:tcPr>
          <w:p>
            <w:pPr>
              <w:spacing w:after="0" w:line="360" w:lineRule="auto"/>
              <w:ind w:left="-817" w:firstLine="817"/>
              <w:jc w:val="both"/>
              <w:rPr>
                <w:rFonts w:ascii="Arial" w:hAnsi="Arial" w:cs="Arial"/>
                <w:bCs/>
                <w:sz w:val="20"/>
                <w:szCs w:val="20"/>
              </w:rPr>
            </w:pPr>
            <w:r>
              <w:rPr>
                <w:rFonts w:ascii="Arial" w:hAnsi="Arial" w:cs="Arial"/>
                <w:bCs/>
                <w:sz w:val="20"/>
                <w:szCs w:val="20"/>
              </w:rPr>
              <w:t xml:space="preserve">Beban </w:t>
            </w:r>
            <w:r>
              <w:rPr>
                <w:rFonts w:ascii="Arial" w:hAnsi="Arial" w:cs="Arial"/>
                <w:bCs/>
                <w:sz w:val="20"/>
                <w:szCs w:val="20"/>
                <w:lang w:val="en-US"/>
              </w:rPr>
              <w:t>p</w:t>
            </w:r>
            <w:r>
              <w:rPr>
                <w:rFonts w:ascii="Arial" w:hAnsi="Arial" w:cs="Arial"/>
                <w:bCs/>
                <w:sz w:val="20"/>
                <w:szCs w:val="20"/>
              </w:rPr>
              <w:t xml:space="preserve">endinginan </w:t>
            </w:r>
            <w:r>
              <w:rPr>
                <w:rFonts w:ascii="Arial" w:hAnsi="Arial" w:cs="Arial"/>
                <w:bCs/>
                <w:sz w:val="20"/>
                <w:szCs w:val="20"/>
                <w:lang w:val="en-US"/>
              </w:rPr>
              <w:t>t</w:t>
            </w:r>
            <w:r>
              <w:rPr>
                <w:rFonts w:ascii="Arial" w:hAnsi="Arial" w:cs="Arial"/>
                <w:bCs/>
                <w:sz w:val="20"/>
                <w:szCs w:val="20"/>
              </w:rPr>
              <w:t>ota</w:t>
            </w:r>
            <w:r>
              <w:rPr>
                <w:rFonts w:ascii="Arial" w:hAnsi="Arial" w:cs="Arial"/>
                <w:bCs/>
                <w:sz w:val="20"/>
                <w:szCs w:val="20"/>
                <w:lang w:val="en-US"/>
              </w:rPr>
              <w:t>l</w:t>
            </w:r>
            <w:r>
              <w:rPr>
                <w:rFonts w:ascii="Arial" w:hAnsi="Arial" w:cs="Arial"/>
                <w:bCs/>
                <w:sz w:val="20"/>
                <w:szCs w:val="20"/>
              </w:rPr>
              <w:t>/</w:t>
            </w:r>
            <w:r>
              <w:rPr>
                <w:rFonts w:ascii="Arial" w:hAnsi="Arial" w:cs="Arial"/>
                <w:bCs/>
                <w:i/>
                <w:iCs/>
                <w:sz w:val="20"/>
                <w:szCs w:val="20"/>
              </w:rPr>
              <w:t>total cooling load</w:t>
            </w:r>
          </w:p>
        </w:tc>
        <w:tc>
          <w:tcPr>
            <w:tcW w:w="1870" w:type="dxa"/>
            <w:tcBorders>
              <w:top w:val="single" w:color="auto" w:sz="4" w:space="0"/>
              <w:bottom w:val="nil"/>
            </w:tcBorders>
            <w:vAlign w:val="bottom"/>
          </w:tcPr>
          <w:p>
            <w:pPr>
              <w:spacing w:after="0" w:line="360" w:lineRule="auto"/>
              <w:jc w:val="center"/>
              <w:rPr>
                <w:rFonts w:ascii="Arial" w:hAnsi="Arial" w:cs="Arial"/>
                <w:bCs/>
                <w:sz w:val="20"/>
                <w:szCs w:val="20"/>
              </w:rPr>
            </w:pPr>
            <w:r>
              <w:rPr>
                <w:rFonts w:ascii="Arial" w:hAnsi="Arial" w:cs="Arial"/>
                <w:bCs/>
                <w:sz w:val="20"/>
                <w:szCs w:val="20"/>
              </w:rPr>
              <w:t>5</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nil"/>
              <w:bottom w:val="nil"/>
            </w:tcBorders>
            <w:vAlign w:val="bottom"/>
          </w:tcPr>
          <w:p>
            <w:pPr>
              <w:spacing w:after="0" w:line="360" w:lineRule="auto"/>
              <w:ind w:left="220" w:leftChars="0" w:firstLine="0" w:firstLineChars="0"/>
              <w:jc w:val="both"/>
              <w:rPr>
                <w:rFonts w:ascii="Arial" w:hAnsi="Arial" w:cs="Arial"/>
                <w:sz w:val="20"/>
                <w:szCs w:val="20"/>
              </w:rPr>
            </w:pPr>
            <w:r>
              <w:rPr>
                <w:rFonts w:ascii="Arial" w:hAnsi="Arial" w:cs="Arial"/>
                <w:sz w:val="20"/>
                <w:szCs w:val="20"/>
              </w:rPr>
              <w:t>Perpindahan panas melalui dinding/h</w:t>
            </w:r>
            <w:r>
              <w:rPr>
                <w:rFonts w:ascii="Arial" w:hAnsi="Arial" w:cs="Arial"/>
                <w:i/>
                <w:iCs/>
                <w:sz w:val="20"/>
                <w:szCs w:val="20"/>
              </w:rPr>
              <w:t>eat transfer through walls</w:t>
            </w:r>
          </w:p>
        </w:tc>
        <w:tc>
          <w:tcPr>
            <w:tcW w:w="1870" w:type="dxa"/>
            <w:tcBorders>
              <w:top w:val="nil"/>
              <w:bottom w:val="nil"/>
            </w:tcBorders>
            <w:vAlign w:val="bottom"/>
          </w:tcPr>
          <w:p>
            <w:pPr>
              <w:spacing w:after="0" w:line="360" w:lineRule="auto"/>
              <w:jc w:val="center"/>
              <w:rPr>
                <w:rFonts w:ascii="Arial" w:hAnsi="Arial" w:cs="Arial"/>
                <w:sz w:val="20"/>
                <w:szCs w:val="20"/>
              </w:rPr>
            </w:pPr>
            <w:r>
              <w:rPr>
                <w:rFonts w:ascii="Arial" w:hAnsi="Arial" w:cs="Arial"/>
                <w:sz w:val="20"/>
                <w:szCs w:val="20"/>
              </w:rPr>
              <w:t>0,10</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nil"/>
              <w:bottom w:val="nil"/>
            </w:tcBorders>
            <w:vAlign w:val="bottom"/>
          </w:tcPr>
          <w:p>
            <w:pPr>
              <w:spacing w:after="0" w:line="360" w:lineRule="auto"/>
              <w:ind w:left="-817" w:firstLine="817"/>
              <w:jc w:val="both"/>
              <w:rPr>
                <w:rFonts w:ascii="Arial" w:hAnsi="Arial" w:cs="Arial"/>
                <w:i/>
                <w:iCs/>
                <w:sz w:val="20"/>
                <w:szCs w:val="20"/>
              </w:rPr>
            </w:pPr>
            <w:r>
              <w:rPr>
                <w:rFonts w:ascii="Arial" w:hAnsi="Arial" w:cs="Arial"/>
                <w:i/>
                <w:iCs/>
                <w:sz w:val="20"/>
                <w:szCs w:val="20"/>
              </w:rPr>
              <w:t xml:space="preserve">     </w:t>
            </w:r>
            <w:r>
              <w:rPr>
                <w:rFonts w:ascii="Arial" w:hAnsi="Arial" w:cs="Arial"/>
                <w:sz w:val="20"/>
                <w:szCs w:val="20"/>
              </w:rPr>
              <w:t>Panas sensible ikan/</w:t>
            </w:r>
            <w:r>
              <w:rPr>
                <w:rFonts w:ascii="Arial" w:hAnsi="Arial" w:cs="Arial"/>
                <w:i/>
                <w:iCs/>
                <w:sz w:val="20"/>
                <w:szCs w:val="20"/>
              </w:rPr>
              <w:t xml:space="preserve">Fish sensible heat </w:t>
            </w:r>
          </w:p>
        </w:tc>
        <w:tc>
          <w:tcPr>
            <w:tcW w:w="1870" w:type="dxa"/>
            <w:tcBorders>
              <w:top w:val="nil"/>
              <w:bottom w:val="nil"/>
            </w:tcBorders>
            <w:vAlign w:val="bottom"/>
          </w:tcPr>
          <w:p>
            <w:pPr>
              <w:spacing w:after="0" w:line="360" w:lineRule="auto"/>
              <w:jc w:val="center"/>
              <w:rPr>
                <w:rFonts w:ascii="Arial" w:hAnsi="Arial" w:cs="Arial"/>
                <w:sz w:val="20"/>
                <w:szCs w:val="20"/>
              </w:rPr>
            </w:pPr>
            <w:r>
              <w:rPr>
                <w:rFonts w:ascii="Arial" w:hAnsi="Arial" w:cs="Arial"/>
                <w:sz w:val="20"/>
                <w:szCs w:val="20"/>
              </w:rPr>
              <w:t>0,51</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nil"/>
              <w:bottom w:val="nil"/>
            </w:tcBorders>
            <w:vAlign w:val="bottom"/>
          </w:tcPr>
          <w:p>
            <w:pPr>
              <w:spacing w:after="0" w:line="360" w:lineRule="auto"/>
              <w:ind w:left="-817" w:firstLine="817"/>
              <w:jc w:val="both"/>
              <w:rPr>
                <w:rFonts w:ascii="Arial" w:hAnsi="Arial" w:cs="Arial"/>
                <w:i/>
                <w:iCs/>
                <w:sz w:val="20"/>
                <w:szCs w:val="20"/>
              </w:rPr>
            </w:pPr>
            <w:r>
              <w:rPr>
                <w:rFonts w:ascii="Arial" w:hAnsi="Arial" w:cs="Arial"/>
                <w:i/>
                <w:iCs/>
                <w:sz w:val="20"/>
                <w:szCs w:val="20"/>
              </w:rPr>
              <w:t xml:space="preserve">     </w:t>
            </w:r>
            <w:r>
              <w:rPr>
                <w:rFonts w:ascii="Arial" w:hAnsi="Arial" w:cs="Arial"/>
                <w:sz w:val="20"/>
                <w:szCs w:val="20"/>
              </w:rPr>
              <w:t>Panas sensibel dinding/</w:t>
            </w:r>
            <w:r>
              <w:rPr>
                <w:rFonts w:ascii="Arial" w:hAnsi="Arial" w:cs="Arial"/>
                <w:i/>
                <w:iCs/>
                <w:sz w:val="20"/>
                <w:szCs w:val="20"/>
              </w:rPr>
              <w:t>Walls sensible heat</w:t>
            </w:r>
          </w:p>
        </w:tc>
        <w:tc>
          <w:tcPr>
            <w:tcW w:w="1870" w:type="dxa"/>
            <w:tcBorders>
              <w:top w:val="nil"/>
              <w:bottom w:val="nil"/>
            </w:tcBorders>
            <w:vAlign w:val="bottom"/>
          </w:tcPr>
          <w:p>
            <w:pPr>
              <w:spacing w:after="0" w:line="360" w:lineRule="auto"/>
              <w:jc w:val="center"/>
              <w:rPr>
                <w:rFonts w:ascii="Arial" w:hAnsi="Arial" w:cs="Arial"/>
                <w:sz w:val="20"/>
                <w:szCs w:val="20"/>
              </w:rPr>
            </w:pPr>
            <w:r>
              <w:rPr>
                <w:rFonts w:ascii="Arial" w:hAnsi="Arial" w:cs="Arial"/>
                <w:sz w:val="20"/>
                <w:szCs w:val="20"/>
              </w:rPr>
              <w:t>0,0</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nil"/>
              <w:bottom w:val="nil"/>
            </w:tcBorders>
            <w:vAlign w:val="bottom"/>
          </w:tcPr>
          <w:p>
            <w:pPr>
              <w:spacing w:after="0" w:line="360" w:lineRule="auto"/>
              <w:ind w:left="-817" w:firstLine="817"/>
              <w:jc w:val="both"/>
              <w:rPr>
                <w:rFonts w:ascii="Arial" w:hAnsi="Arial" w:cs="Arial"/>
                <w:sz w:val="20"/>
                <w:szCs w:val="20"/>
              </w:rPr>
            </w:pPr>
            <w:r>
              <w:rPr>
                <w:rFonts w:ascii="Arial" w:hAnsi="Arial" w:cs="Arial"/>
                <w:sz w:val="20"/>
                <w:szCs w:val="20"/>
              </w:rPr>
              <w:t xml:space="preserve">    </w:t>
            </w:r>
            <w:r>
              <w:rPr>
                <w:rFonts w:ascii="Arial" w:hAnsi="Arial" w:cs="Arial"/>
                <w:i/>
                <w:iCs/>
                <w:sz w:val="20"/>
                <w:szCs w:val="20"/>
              </w:rPr>
              <w:t xml:space="preserve"> </w:t>
            </w:r>
            <w:r>
              <w:rPr>
                <w:rFonts w:ascii="Arial" w:hAnsi="Arial" w:cs="Arial"/>
                <w:sz w:val="20"/>
                <w:szCs w:val="20"/>
              </w:rPr>
              <w:t xml:space="preserve">Panas sensibel </w:t>
            </w:r>
            <w:r>
              <w:rPr>
                <w:rFonts w:ascii="Arial" w:hAnsi="Arial" w:cs="Arial"/>
                <w:i w:val="0"/>
                <w:iCs w:val="0"/>
                <w:sz w:val="20"/>
                <w:szCs w:val="20"/>
              </w:rPr>
              <w:t>air laut</w:t>
            </w:r>
            <w:r>
              <w:rPr>
                <w:rFonts w:ascii="Arial" w:hAnsi="Arial" w:cs="Arial"/>
                <w:i/>
                <w:iCs/>
                <w:sz w:val="20"/>
                <w:szCs w:val="20"/>
              </w:rPr>
              <w:t>/Sea water sensible heat</w:t>
            </w:r>
          </w:p>
        </w:tc>
        <w:tc>
          <w:tcPr>
            <w:tcW w:w="1870" w:type="dxa"/>
            <w:tcBorders>
              <w:top w:val="nil"/>
              <w:bottom w:val="nil"/>
            </w:tcBorders>
            <w:vAlign w:val="bottom"/>
          </w:tcPr>
          <w:p>
            <w:pPr>
              <w:spacing w:after="0" w:line="360" w:lineRule="auto"/>
              <w:jc w:val="center"/>
              <w:rPr>
                <w:rFonts w:ascii="Arial" w:hAnsi="Arial" w:cs="Arial"/>
                <w:sz w:val="20"/>
                <w:szCs w:val="20"/>
              </w:rPr>
            </w:pPr>
            <w:r>
              <w:rPr>
                <w:rFonts w:ascii="Arial" w:hAnsi="Arial" w:cs="Arial"/>
                <w:sz w:val="20"/>
                <w:szCs w:val="20"/>
              </w:rPr>
              <w:t>2,62</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5219" w:type="dxa"/>
            <w:tcBorders>
              <w:top w:val="nil"/>
              <w:bottom w:val="single" w:color="auto" w:sz="4" w:space="0"/>
            </w:tcBorders>
            <w:vAlign w:val="bottom"/>
          </w:tcPr>
          <w:p>
            <w:pPr>
              <w:spacing w:after="0" w:line="360" w:lineRule="auto"/>
              <w:ind w:left="-817" w:firstLine="817"/>
              <w:jc w:val="both"/>
              <w:rPr>
                <w:rFonts w:ascii="Arial" w:hAnsi="Arial" w:cs="Arial"/>
                <w:sz w:val="20"/>
                <w:szCs w:val="20"/>
              </w:rPr>
            </w:pPr>
            <w:r>
              <w:rPr>
                <w:rFonts w:ascii="Arial" w:hAnsi="Arial" w:cs="Arial"/>
                <w:sz w:val="20"/>
                <w:szCs w:val="20"/>
              </w:rPr>
              <w:t xml:space="preserve">     Panas Infiltrasi /</w:t>
            </w:r>
            <w:r>
              <w:rPr>
                <w:rFonts w:ascii="Arial" w:hAnsi="Arial" w:cs="Arial"/>
                <w:i/>
                <w:iCs/>
                <w:sz w:val="20"/>
                <w:szCs w:val="20"/>
              </w:rPr>
              <w:t>I</w:t>
            </w:r>
            <w:r>
              <w:rPr>
                <w:rFonts w:ascii="Arial" w:hAnsi="Arial" w:cs="Arial"/>
                <w:i/>
                <w:iCs/>
                <w:sz w:val="20"/>
                <w:szCs w:val="20"/>
                <w:lang w:val="en-US"/>
              </w:rPr>
              <w:t>nfiltration heat</w:t>
            </w:r>
          </w:p>
        </w:tc>
        <w:tc>
          <w:tcPr>
            <w:tcW w:w="1870" w:type="dxa"/>
            <w:tcBorders>
              <w:top w:val="nil"/>
              <w:bottom w:val="single" w:color="auto" w:sz="4" w:space="0"/>
            </w:tcBorders>
            <w:vAlign w:val="bottom"/>
          </w:tcPr>
          <w:p>
            <w:pPr>
              <w:spacing w:after="0" w:line="360" w:lineRule="auto"/>
              <w:jc w:val="center"/>
              <w:rPr>
                <w:rFonts w:ascii="Arial" w:hAnsi="Arial" w:cs="Arial"/>
                <w:sz w:val="20"/>
                <w:szCs w:val="20"/>
              </w:rPr>
            </w:pPr>
            <w:r>
              <w:rPr>
                <w:rFonts w:ascii="Arial" w:hAnsi="Arial" w:cs="Arial"/>
                <w:sz w:val="20"/>
                <w:szCs w:val="20"/>
              </w:rPr>
              <w:t>0,30</w:t>
            </w:r>
          </w:p>
        </w:tc>
      </w:tr>
    </w:tbl>
    <w:p>
      <w:pPr>
        <w:pStyle w:val="14"/>
        <w:spacing w:after="0" w:line="480" w:lineRule="auto"/>
        <w:ind w:left="0" w:firstLine="709"/>
        <w:jc w:val="both"/>
        <w:rPr>
          <w:rFonts w:ascii="Arial" w:hAnsi="Arial" w:cs="Arial"/>
          <w:b/>
          <w:lang w:val="sv-SE"/>
        </w:rPr>
      </w:pPr>
      <w:bookmarkStart w:id="1" w:name="_Toc421817985"/>
    </w:p>
    <w:p>
      <w:pPr>
        <w:pStyle w:val="14"/>
        <w:spacing w:after="0" w:line="480" w:lineRule="auto"/>
        <w:ind w:left="0" w:firstLine="709"/>
        <w:jc w:val="both"/>
        <w:rPr>
          <w:rFonts w:ascii="Arial" w:hAnsi="Arial" w:cs="Arial"/>
          <w:b/>
        </w:rPr>
      </w:pPr>
      <w:r>
        <w:rPr>
          <w:rFonts w:ascii="Arial" w:hAnsi="Arial" w:cs="Arial"/>
          <w:b/>
          <w:lang w:val="sv-SE"/>
        </w:rPr>
        <w:t xml:space="preserve">Rancangan </w:t>
      </w:r>
      <w:bookmarkEnd w:id="1"/>
      <w:r>
        <w:rPr>
          <w:rFonts w:ascii="Arial" w:hAnsi="Arial" w:cs="Arial"/>
          <w:b/>
          <w:lang w:val="en-US"/>
        </w:rPr>
        <w:t>Desain</w:t>
      </w:r>
      <w:r>
        <w:rPr>
          <w:rFonts w:ascii="Arial" w:hAnsi="Arial" w:cs="Arial"/>
          <w:b/>
        </w:rPr>
        <w:t xml:space="preserve"> </w:t>
      </w:r>
    </w:p>
    <w:p>
      <w:pPr>
        <w:spacing w:after="0" w:line="480" w:lineRule="auto"/>
        <w:ind w:firstLine="720"/>
        <w:jc w:val="both"/>
        <w:rPr>
          <w:rFonts w:ascii="Arial" w:hAnsi="Arial" w:cs="Arial"/>
        </w:rPr>
      </w:pPr>
      <w:r>
        <w:rPr>
          <w:rFonts w:ascii="Arial" w:hAnsi="Arial" w:cs="Arial"/>
        </w:rPr>
        <w:t xml:space="preserve">Rancangan </w:t>
      </w:r>
      <w:r>
        <w:rPr>
          <w:rFonts w:ascii="Arial" w:hAnsi="Arial" w:cs="Arial"/>
          <w:lang w:val="en-US"/>
        </w:rPr>
        <w:t>f</w:t>
      </w:r>
      <w:r>
        <w:rPr>
          <w:rFonts w:ascii="Arial" w:hAnsi="Arial" w:cs="Arial"/>
        </w:rPr>
        <w:t>ungsional RSW dikembangkan dari rancangan</w:t>
      </w:r>
      <w:r>
        <w:rPr>
          <w:rFonts w:ascii="Arial" w:hAnsi="Arial" w:cs="Arial"/>
          <w:sz w:val="18"/>
        </w:rPr>
        <w:t xml:space="preserve"> </w:t>
      </w:r>
      <w:r>
        <w:rPr>
          <w:rFonts w:ascii="Arial" w:hAnsi="Arial" w:cs="Arial"/>
        </w:rPr>
        <w:t xml:space="preserve">sistem </w:t>
      </w:r>
      <w:r>
        <w:rPr>
          <w:rFonts w:ascii="Arial" w:hAnsi="Arial" w:cs="Arial"/>
          <w:i/>
        </w:rPr>
        <w:t xml:space="preserve">thermal </w:t>
      </w:r>
      <w:r>
        <w:rPr>
          <w:rFonts w:ascii="Arial" w:hAnsi="Arial" w:cs="Arial"/>
        </w:rPr>
        <w:t xml:space="preserve">pada </w:t>
      </w:r>
      <w:r>
        <w:rPr>
          <w:rFonts w:ascii="Arial" w:hAnsi="Arial" w:cs="Arial"/>
          <w:i/>
          <w:iCs/>
        </w:rPr>
        <w:t>mini chilling strorage</w:t>
      </w:r>
      <w:r>
        <w:rPr>
          <w:rFonts w:ascii="Arial" w:hAnsi="Arial" w:cs="Arial"/>
        </w:rPr>
        <w:t xml:space="preserve"> untuk kapal menggunakan pendingin kompresi uap (Widianto </w:t>
      </w:r>
      <w:r>
        <w:rPr>
          <w:rFonts w:ascii="Arial" w:hAnsi="Arial" w:cs="Arial"/>
          <w:i/>
        </w:rPr>
        <w:t>e</w:t>
      </w:r>
      <w:r>
        <w:rPr>
          <w:rFonts w:ascii="Arial" w:hAnsi="Arial" w:cs="Arial"/>
          <w:i/>
          <w:lang w:val="en-US"/>
        </w:rPr>
        <w:t xml:space="preserve">t </w:t>
      </w:r>
      <w:r>
        <w:rPr>
          <w:rFonts w:ascii="Arial" w:hAnsi="Arial" w:cs="Arial"/>
          <w:i/>
        </w:rPr>
        <w:t>al.,</w:t>
      </w:r>
      <w:r>
        <w:rPr>
          <w:rFonts w:ascii="Arial" w:hAnsi="Arial" w:cs="Arial"/>
        </w:rPr>
        <w:t xml:space="preserve"> 2016). Air laut di dalam palka didinginkan menggunakan mesin pendingin</w:t>
      </w:r>
      <w:r>
        <w:rPr>
          <w:rFonts w:ascii="Arial" w:hAnsi="Arial" w:cs="Arial"/>
          <w:lang w:val="en-US"/>
        </w:rPr>
        <w:t xml:space="preserve"> </w:t>
      </w:r>
      <w:r>
        <w:rPr>
          <w:rFonts w:ascii="Arial" w:hAnsi="Arial" w:cs="Arial"/>
        </w:rPr>
        <w:t xml:space="preserve">yang terdiri dari beberapa komponen utama yaitu kondensor, kompresor, evaporator, </w:t>
      </w:r>
      <w:r>
        <w:rPr>
          <w:rFonts w:ascii="Arial" w:hAnsi="Arial" w:cs="Arial"/>
          <w:i/>
        </w:rPr>
        <w:t>refrigerant</w:t>
      </w:r>
      <w:r>
        <w:rPr>
          <w:rFonts w:ascii="Arial" w:hAnsi="Arial" w:cs="Arial"/>
        </w:rPr>
        <w:t xml:space="preserve"> dan katup ekspansi. Air laut dingin digunakan untuk </w:t>
      </w:r>
      <w:r>
        <w:rPr>
          <w:rFonts w:ascii="Arial" w:hAnsi="Arial" w:cs="Arial"/>
          <w:lang w:val="en-US"/>
        </w:rPr>
        <w:t>mendinginkan</w:t>
      </w:r>
      <w:r>
        <w:rPr>
          <w:rFonts w:ascii="Arial" w:hAnsi="Arial" w:cs="Arial"/>
        </w:rPr>
        <w:t xml:space="preserve"> ikan sampai suhu ikan terjaga </w:t>
      </w:r>
      <w:r>
        <w:rPr>
          <w:rFonts w:ascii="Arial" w:hAnsi="Arial" w:cs="Arial"/>
          <w:lang w:val="sv-SE"/>
        </w:rPr>
        <w:t xml:space="preserve">di bawah 5 </w:t>
      </w:r>
      <w:r>
        <w:rPr>
          <w:rFonts w:ascii="Arial" w:hAnsi="Arial" w:cs="Arial"/>
          <w:vertAlign w:val="superscript"/>
        </w:rPr>
        <w:t>o</w:t>
      </w:r>
      <w:r>
        <w:rPr>
          <w:rFonts w:ascii="Arial" w:hAnsi="Arial" w:cs="Arial"/>
        </w:rPr>
        <w:t xml:space="preserve">C. Konsep rancangan sistem pendingin ditunjukkan pada Tabel </w:t>
      </w:r>
      <w:r>
        <w:rPr>
          <w:rFonts w:ascii="Arial" w:hAnsi="Arial" w:cs="Arial"/>
          <w:lang w:val="en-US"/>
        </w:rPr>
        <w:t>2</w:t>
      </w:r>
      <w:r>
        <w:rPr>
          <w:rFonts w:ascii="Arial" w:hAnsi="Arial" w:cs="Arial"/>
        </w:rPr>
        <w:t xml:space="preserve">. </w:t>
      </w:r>
    </w:p>
    <w:p>
      <w:pPr>
        <w:tabs>
          <w:tab w:val="center" w:pos="4680"/>
        </w:tabs>
        <w:spacing w:after="0" w:line="240" w:lineRule="auto"/>
        <w:jc w:val="both"/>
        <w:rPr>
          <w:rFonts w:ascii="Arial" w:hAnsi="Arial" w:cs="Arial"/>
          <w:lang w:val="pt-BR"/>
        </w:rPr>
      </w:pPr>
      <w:r>
        <w:rPr>
          <w:rFonts w:ascii="Arial" w:hAnsi="Arial" w:cs="Arial"/>
          <w:lang w:val="pt-BR"/>
        </w:rPr>
        <w:t xml:space="preserve">Tabel </w:t>
      </w:r>
      <w:r>
        <w:rPr>
          <w:rFonts w:ascii="Arial" w:hAnsi="Arial" w:cs="Arial"/>
          <w:lang w:val="en-US"/>
        </w:rPr>
        <w:t>2</w:t>
      </w:r>
      <w:r>
        <w:rPr>
          <w:rFonts w:ascii="Arial" w:hAnsi="Arial" w:cs="Arial"/>
          <w:lang w:val="pt-BR"/>
        </w:rPr>
        <w:t>.  Rancangan fungsional</w:t>
      </w:r>
    </w:p>
    <w:p>
      <w:pPr>
        <w:tabs>
          <w:tab w:val="center" w:pos="4680"/>
        </w:tabs>
        <w:spacing w:after="0" w:line="360" w:lineRule="auto"/>
        <w:jc w:val="both"/>
        <w:rPr>
          <w:rFonts w:ascii="Arial" w:hAnsi="Arial" w:cs="Arial"/>
          <w:lang w:val="pt-BR"/>
        </w:rPr>
      </w:pPr>
      <w:r>
        <w:rPr>
          <w:rFonts w:ascii="Arial" w:hAnsi="Arial" w:cs="Arial"/>
          <w:lang w:val="en-US"/>
        </w:rPr>
        <w:t xml:space="preserve">Table 2. </w:t>
      </w:r>
      <w:r>
        <w:rPr>
          <w:rFonts w:ascii="Arial" w:hAnsi="Arial" w:cs="Arial"/>
          <w:i/>
          <w:lang w:val="pt-BR"/>
        </w:rPr>
        <w:t>Functional design</w:t>
      </w:r>
      <w:r>
        <w:rPr>
          <w:rFonts w:ascii="Arial" w:hAnsi="Arial" w:cs="Arial"/>
          <w:lang w:val="pt-BR"/>
        </w:rPr>
        <w:tab/>
      </w:r>
    </w:p>
    <w:tbl>
      <w:tblPr>
        <w:tblStyle w:val="12"/>
        <w:tblW w:w="9324" w:type="dxa"/>
        <w:jc w:val="center"/>
        <w:tblInd w:w="235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14"/>
        <w:gridCol w:w="32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114" w:type="dxa"/>
            <w:tcBorders>
              <w:top w:val="single" w:color="auto" w:sz="4" w:space="0"/>
              <w:bottom w:val="single" w:color="auto" w:sz="4" w:space="0"/>
            </w:tcBorders>
            <w:vAlign w:val="top"/>
          </w:tcPr>
          <w:p>
            <w:pPr>
              <w:spacing w:after="0" w:line="360" w:lineRule="auto"/>
              <w:jc w:val="both"/>
              <w:rPr>
                <w:rFonts w:ascii="Arial" w:hAnsi="Arial" w:cs="Arial"/>
                <w:lang w:val="pt-BR"/>
              </w:rPr>
            </w:pPr>
            <w:r>
              <w:rPr>
                <w:rFonts w:ascii="Arial" w:hAnsi="Arial" w:cs="Arial"/>
                <w:lang w:val="pt-BR"/>
              </w:rPr>
              <w:t>Fungsi/</w:t>
            </w:r>
            <w:r>
              <w:rPr>
                <w:rFonts w:ascii="Arial" w:hAnsi="Arial" w:cs="Arial"/>
                <w:i/>
                <w:iCs/>
                <w:lang w:val="en-US"/>
              </w:rPr>
              <w:t>Functions</w:t>
            </w:r>
          </w:p>
        </w:tc>
        <w:tc>
          <w:tcPr>
            <w:tcW w:w="3210" w:type="dxa"/>
            <w:tcBorders>
              <w:top w:val="single" w:color="auto" w:sz="4" w:space="0"/>
              <w:bottom w:val="single" w:color="auto" w:sz="4" w:space="0"/>
            </w:tcBorders>
            <w:vAlign w:val="top"/>
          </w:tcPr>
          <w:p>
            <w:pPr>
              <w:spacing w:after="0" w:line="360" w:lineRule="auto"/>
              <w:jc w:val="both"/>
              <w:rPr>
                <w:rFonts w:ascii="Arial" w:hAnsi="Arial" w:cs="Arial"/>
                <w:lang w:val="pt-BR"/>
              </w:rPr>
            </w:pPr>
            <w:r>
              <w:rPr>
                <w:rFonts w:ascii="Arial" w:hAnsi="Arial" w:cs="Arial"/>
                <w:lang w:val="pt-BR"/>
              </w:rPr>
              <w:t>Bagian alat</w:t>
            </w:r>
            <w:r>
              <w:rPr>
                <w:rFonts w:ascii="Arial" w:hAnsi="Arial" w:cs="Arial"/>
                <w:i/>
                <w:iCs/>
                <w:lang w:val="pt-BR"/>
              </w:rPr>
              <w:t>/Parts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center"/>
        </w:trPr>
        <w:tc>
          <w:tcPr>
            <w:tcW w:w="6114" w:type="dxa"/>
            <w:tcBorders>
              <w:top w:val="single" w:color="auto" w:sz="4" w:space="0"/>
            </w:tcBorders>
            <w:vAlign w:val="top"/>
          </w:tcPr>
          <w:p>
            <w:pPr>
              <w:numPr>
                <w:ilvl w:val="0"/>
                <w:numId w:val="0"/>
              </w:numPr>
              <w:spacing w:after="0" w:line="240" w:lineRule="auto"/>
              <w:jc w:val="both"/>
              <w:rPr>
                <w:rFonts w:ascii="Arial" w:hAnsi="Arial" w:cs="Arial"/>
                <w:lang w:val="pt-BR"/>
              </w:rPr>
            </w:pPr>
            <w:r>
              <w:rPr>
                <w:rFonts w:ascii="Arial" w:hAnsi="Arial" w:cs="Arial"/>
                <w:lang w:val="pt-BR"/>
              </w:rPr>
              <w:t>Menyimpan ikan/</w:t>
            </w:r>
            <w:r>
              <w:rPr>
                <w:rFonts w:ascii="Arial" w:hAnsi="Arial" w:cs="Arial"/>
                <w:i/>
                <w:iCs/>
                <w:lang w:val="pt-BR"/>
              </w:rPr>
              <w:t>Storing the fish</w:t>
            </w:r>
            <w:r>
              <w:rPr>
                <w:rFonts w:ascii="Arial" w:hAnsi="Arial" w:cs="Arial"/>
                <w:lang w:val="pt-BR"/>
              </w:rPr>
              <w:t xml:space="preserve"> </w:t>
            </w:r>
          </w:p>
        </w:tc>
        <w:tc>
          <w:tcPr>
            <w:tcW w:w="3210" w:type="dxa"/>
            <w:tcBorders>
              <w:top w:val="single" w:color="auto" w:sz="4" w:space="0"/>
            </w:tcBorders>
            <w:vAlign w:val="top"/>
          </w:tcPr>
          <w:p>
            <w:pPr>
              <w:spacing w:after="0" w:line="240" w:lineRule="auto"/>
              <w:jc w:val="both"/>
              <w:rPr>
                <w:rFonts w:ascii="Arial" w:hAnsi="Arial" w:cs="Arial"/>
                <w:lang w:val="pt-BR"/>
              </w:rPr>
            </w:pPr>
            <w:r>
              <w:rPr>
                <w:rFonts w:ascii="Arial" w:hAnsi="Arial" w:cs="Arial"/>
                <w:lang w:val="pt-BR"/>
              </w:rPr>
              <w:t>Palka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jc w:val="center"/>
        </w:trPr>
        <w:tc>
          <w:tcPr>
            <w:tcW w:w="6114" w:type="dxa"/>
            <w:vAlign w:val="top"/>
          </w:tcPr>
          <w:p>
            <w:pPr>
              <w:numPr>
                <w:ilvl w:val="0"/>
                <w:numId w:val="0"/>
              </w:numPr>
              <w:spacing w:after="0" w:line="240" w:lineRule="auto"/>
              <w:jc w:val="both"/>
              <w:rPr>
                <w:rFonts w:ascii="Arial" w:hAnsi="Arial" w:cs="Arial"/>
                <w:i/>
                <w:iCs/>
                <w:lang w:val="pt-BR"/>
              </w:rPr>
            </w:pPr>
            <w:r>
              <w:rPr>
                <w:rFonts w:ascii="Arial" w:hAnsi="Arial" w:cs="Arial"/>
                <w:lang w:val="pt-BR"/>
              </w:rPr>
              <w:t>Mendinginkan ikan/</w:t>
            </w:r>
            <w:r>
              <w:rPr>
                <w:rFonts w:ascii="Arial" w:hAnsi="Arial" w:cs="Arial"/>
                <w:i/>
                <w:iCs/>
                <w:lang w:val="pt-BR"/>
              </w:rPr>
              <w:t xml:space="preserve">Cooling the fish </w:t>
            </w:r>
          </w:p>
          <w:p>
            <w:pPr>
              <w:numPr>
                <w:ilvl w:val="0"/>
                <w:numId w:val="0"/>
              </w:numPr>
              <w:spacing w:after="0" w:line="240" w:lineRule="auto"/>
              <w:jc w:val="both"/>
              <w:rPr>
                <w:rFonts w:ascii="Arial" w:hAnsi="Arial" w:cs="Arial"/>
                <w:i/>
                <w:iCs/>
                <w:lang w:val="pt-BR"/>
              </w:rPr>
            </w:pPr>
            <w:r>
              <w:rPr>
                <w:rFonts w:ascii="Arial" w:hAnsi="Arial" w:cs="Arial"/>
                <w:i/>
                <w:iCs/>
                <w:lang w:val="en-US"/>
              </w:rPr>
              <w:t>Refrigerant</w:t>
            </w:r>
          </w:p>
          <w:p>
            <w:pPr>
              <w:numPr>
                <w:ilvl w:val="0"/>
                <w:numId w:val="0"/>
              </w:numPr>
              <w:spacing w:after="0" w:line="240" w:lineRule="auto"/>
              <w:ind w:left="660" w:leftChars="0" w:hanging="660" w:hangingChars="300"/>
              <w:jc w:val="both"/>
              <w:rPr>
                <w:rFonts w:ascii="Arial" w:hAnsi="Arial" w:cs="Arial"/>
                <w:i/>
                <w:iCs/>
                <w:lang w:val="pt-BR"/>
              </w:rPr>
            </w:pPr>
            <w:r>
              <w:rPr>
                <w:rFonts w:ascii="Arial" w:hAnsi="Arial" w:cs="Arial"/>
                <w:lang w:val="en-US"/>
              </w:rPr>
              <w:t>Melepas panas ke lingkungan</w:t>
            </w:r>
            <w:r>
              <w:rPr>
                <w:rFonts w:ascii="Arial" w:hAnsi="Arial" w:cs="Arial"/>
                <w:lang w:val="pt-BR"/>
              </w:rPr>
              <w:t>/</w:t>
            </w:r>
            <w:r>
              <w:rPr>
                <w:rFonts w:hint="default" w:ascii="Arial" w:hAnsi="Arial" w:cs="Arial"/>
                <w:i/>
                <w:iCs/>
                <w:lang w:val="en-US"/>
              </w:rPr>
              <w:t>Releasing</w:t>
            </w:r>
            <w:r>
              <w:rPr>
                <w:rFonts w:hint="default" w:ascii="Arial" w:hAnsi="Arial" w:cs="Arial"/>
                <w:i/>
                <w:iCs/>
                <w:color w:val="333333"/>
                <w:shd w:val="clear" w:color="auto" w:fill="FFFFFF"/>
              </w:rPr>
              <w:t xml:space="preserve"> heat </w:t>
            </w:r>
            <w:r>
              <w:rPr>
                <w:rFonts w:hint="default" w:ascii="Arial" w:hAnsi="Arial" w:cs="Arial"/>
                <w:i/>
                <w:iCs/>
                <w:color w:val="333333"/>
                <w:shd w:val="clear" w:color="auto" w:fill="FFFFFF"/>
                <w:lang w:val="en-US"/>
              </w:rPr>
              <w:t>to the enviroment</w:t>
            </w:r>
          </w:p>
          <w:p>
            <w:pPr>
              <w:numPr>
                <w:ilvl w:val="0"/>
                <w:numId w:val="0"/>
              </w:numPr>
              <w:spacing w:after="0" w:line="240" w:lineRule="auto"/>
              <w:ind w:left="660" w:leftChars="0" w:hanging="660" w:hangingChars="300"/>
              <w:jc w:val="both"/>
              <w:rPr>
                <w:rFonts w:ascii="Arial" w:hAnsi="Arial" w:cs="Arial"/>
                <w:i/>
                <w:iCs/>
                <w:lang w:val="pt-BR"/>
              </w:rPr>
            </w:pPr>
            <w:r>
              <w:rPr>
                <w:rFonts w:ascii="Arial" w:hAnsi="Arial" w:cs="Arial"/>
                <w:lang w:val="pt-BR"/>
              </w:rPr>
              <w:t>Melepas panas dari refrigerant/</w:t>
            </w:r>
            <w:r>
              <w:rPr>
                <w:rFonts w:hint="default" w:ascii="Arial" w:hAnsi="Arial" w:cs="Arial"/>
                <w:i/>
                <w:iCs/>
                <w:lang w:val="pt-BR"/>
              </w:rPr>
              <w:t xml:space="preserve">Releasing </w:t>
            </w:r>
            <w:r>
              <w:rPr>
                <w:rFonts w:hint="default" w:ascii="Arial" w:hAnsi="Arial" w:cs="Arial"/>
                <w:i/>
                <w:iCs/>
                <w:color w:val="333333"/>
                <w:shd w:val="clear" w:color="auto" w:fill="FFFFFF"/>
              </w:rPr>
              <w:t>heat from the  refrigerant</w:t>
            </w:r>
          </w:p>
          <w:p>
            <w:pPr>
              <w:numPr>
                <w:ilvl w:val="0"/>
                <w:numId w:val="0"/>
              </w:numPr>
              <w:spacing w:after="0" w:line="240" w:lineRule="auto"/>
              <w:ind w:left="660" w:leftChars="0" w:hanging="660" w:hangingChars="300"/>
              <w:jc w:val="both"/>
              <w:rPr>
                <w:rFonts w:ascii="Arial" w:hAnsi="Arial" w:cs="Arial"/>
                <w:i/>
                <w:iCs/>
                <w:lang w:val="pt-BR"/>
              </w:rPr>
            </w:pPr>
            <w:r>
              <w:rPr>
                <w:rFonts w:ascii="Arial" w:hAnsi="Arial" w:cs="Arial"/>
                <w:lang w:val="pt-BR"/>
              </w:rPr>
              <w:t>Menaikkan tekanan refrigerant</w:t>
            </w:r>
            <w:r>
              <w:rPr>
                <w:rFonts w:ascii="Arial" w:hAnsi="Arial" w:cs="Arial"/>
                <w:lang w:val="en-US"/>
              </w:rPr>
              <w:t>/</w:t>
            </w:r>
            <w:r>
              <w:rPr>
                <w:rFonts w:ascii="Arial" w:hAnsi="Arial" w:cs="Arial"/>
                <w:i/>
                <w:iCs/>
                <w:lang w:val="en-US"/>
              </w:rPr>
              <w:t>Increasing refregerant presuare</w:t>
            </w:r>
          </w:p>
          <w:p>
            <w:pPr>
              <w:numPr>
                <w:ilvl w:val="0"/>
                <w:numId w:val="0"/>
              </w:numPr>
              <w:spacing w:after="0" w:line="240" w:lineRule="auto"/>
              <w:ind w:left="660" w:leftChars="0" w:hanging="660" w:hangingChars="300"/>
              <w:jc w:val="both"/>
              <w:rPr>
                <w:rFonts w:ascii="Arial" w:hAnsi="Arial" w:cs="Arial"/>
                <w:lang w:val="pt-BR"/>
              </w:rPr>
            </w:pPr>
            <w:r>
              <w:rPr>
                <w:rFonts w:ascii="Arial" w:hAnsi="Arial" w:cs="Arial"/>
                <w:lang w:val="pt-BR"/>
              </w:rPr>
              <w:t>Mengatur jumlah refrigerant yang mengalir ke evaporator/</w:t>
            </w:r>
            <w:r>
              <w:rPr>
                <w:rFonts w:ascii="Arial" w:hAnsi="Arial" w:cs="Arial"/>
                <w:i/>
                <w:iCs/>
                <w:lang w:val="pt-BR"/>
              </w:rPr>
              <w:t>Controling the amount of refrigerant that flows to evaporator</w:t>
            </w:r>
          </w:p>
        </w:tc>
        <w:tc>
          <w:tcPr>
            <w:tcW w:w="3210" w:type="dxa"/>
            <w:vAlign w:val="top"/>
          </w:tcPr>
          <w:p>
            <w:pPr>
              <w:spacing w:after="0" w:line="240" w:lineRule="auto"/>
              <w:jc w:val="both"/>
              <w:rPr>
                <w:rFonts w:ascii="Arial" w:hAnsi="Arial" w:cs="Arial"/>
                <w:lang w:val="pt-BR"/>
              </w:rPr>
            </w:pPr>
            <w:r>
              <w:rPr>
                <w:rFonts w:ascii="Arial" w:hAnsi="Arial" w:cs="Arial"/>
                <w:lang w:val="pt-BR"/>
              </w:rPr>
              <w:t>Air laut/</w:t>
            </w:r>
            <w:r>
              <w:rPr>
                <w:rFonts w:ascii="Arial" w:hAnsi="Arial" w:cs="Arial"/>
                <w:i/>
                <w:iCs/>
                <w:lang w:val="en-US"/>
              </w:rPr>
              <w:t>S</w:t>
            </w:r>
            <w:r>
              <w:rPr>
                <w:rFonts w:ascii="Arial" w:hAnsi="Arial" w:cs="Arial"/>
                <w:i/>
                <w:iCs/>
                <w:lang w:val="pt-BR"/>
              </w:rPr>
              <w:t>ea water</w:t>
            </w:r>
            <w:r>
              <w:rPr>
                <w:rFonts w:ascii="Arial" w:hAnsi="Arial" w:cs="Arial"/>
                <w:lang w:val="pt-BR"/>
              </w:rPr>
              <w:t xml:space="preserve"> </w:t>
            </w:r>
          </w:p>
          <w:p>
            <w:pPr>
              <w:spacing w:after="0" w:line="240" w:lineRule="auto"/>
              <w:jc w:val="both"/>
              <w:rPr>
                <w:rFonts w:ascii="Arial" w:hAnsi="Arial" w:cs="Arial"/>
                <w:lang w:val="pt-BR"/>
              </w:rPr>
            </w:pPr>
            <w:r>
              <w:rPr>
                <w:rFonts w:ascii="Arial" w:hAnsi="Arial" w:cs="Arial"/>
                <w:lang w:val="pt-BR"/>
              </w:rPr>
              <w:t>Refrigerant R 22</w:t>
            </w:r>
          </w:p>
          <w:p>
            <w:pPr>
              <w:spacing w:after="0" w:line="240" w:lineRule="auto"/>
              <w:jc w:val="both"/>
              <w:rPr>
                <w:rFonts w:ascii="Arial" w:hAnsi="Arial" w:cs="Arial"/>
                <w:lang w:val="pt-BR"/>
              </w:rPr>
            </w:pPr>
            <w:r>
              <w:rPr>
                <w:rFonts w:ascii="Arial" w:hAnsi="Arial" w:cs="Arial"/>
                <w:lang w:val="pt-BR"/>
              </w:rPr>
              <w:t>Evaporator</w:t>
            </w:r>
          </w:p>
          <w:p>
            <w:pPr>
              <w:spacing w:after="0" w:line="240" w:lineRule="auto"/>
              <w:jc w:val="both"/>
              <w:rPr>
                <w:rFonts w:ascii="Arial" w:hAnsi="Arial" w:cs="Arial"/>
                <w:lang w:val="pt-BR"/>
              </w:rPr>
            </w:pPr>
          </w:p>
          <w:p>
            <w:pPr>
              <w:spacing w:after="0" w:line="240" w:lineRule="auto"/>
              <w:jc w:val="both"/>
              <w:rPr>
                <w:rFonts w:ascii="Arial" w:hAnsi="Arial" w:cs="Arial"/>
                <w:lang w:val="pt-BR"/>
              </w:rPr>
            </w:pPr>
            <w:r>
              <w:rPr>
                <w:rFonts w:ascii="Arial" w:hAnsi="Arial" w:cs="Arial"/>
                <w:lang w:val="pt-BR"/>
              </w:rPr>
              <w:t>Kondensor</w:t>
            </w:r>
          </w:p>
          <w:p>
            <w:pPr>
              <w:spacing w:after="0" w:line="240" w:lineRule="auto"/>
              <w:jc w:val="both"/>
              <w:rPr>
                <w:rFonts w:ascii="Arial" w:hAnsi="Arial" w:cs="Arial"/>
                <w:lang w:val="pt-BR"/>
              </w:rPr>
            </w:pPr>
          </w:p>
          <w:p>
            <w:pPr>
              <w:spacing w:after="0" w:line="240" w:lineRule="auto"/>
              <w:jc w:val="both"/>
              <w:rPr>
                <w:rFonts w:ascii="Arial" w:hAnsi="Arial" w:cs="Arial"/>
                <w:lang w:val="pt-BR"/>
              </w:rPr>
            </w:pPr>
            <w:r>
              <w:rPr>
                <w:rFonts w:ascii="Arial" w:hAnsi="Arial" w:cs="Arial"/>
                <w:lang w:val="pt-BR"/>
              </w:rPr>
              <w:t>Kompresor</w:t>
            </w:r>
          </w:p>
          <w:p>
            <w:pPr>
              <w:spacing w:after="0" w:line="240" w:lineRule="auto"/>
              <w:jc w:val="both"/>
              <w:rPr>
                <w:rFonts w:ascii="Arial" w:hAnsi="Arial" w:cs="Arial"/>
                <w:lang w:val="pt-BR"/>
              </w:rPr>
            </w:pPr>
          </w:p>
          <w:p>
            <w:pPr>
              <w:spacing w:after="0" w:line="240" w:lineRule="auto"/>
              <w:jc w:val="both"/>
              <w:rPr>
                <w:rFonts w:ascii="Arial" w:hAnsi="Arial" w:cs="Arial"/>
                <w:lang w:val="pt-BR"/>
              </w:rPr>
            </w:pPr>
            <w:r>
              <w:rPr>
                <w:rFonts w:ascii="Arial" w:hAnsi="Arial" w:cs="Arial"/>
                <w:lang w:val="pt-BR"/>
              </w:rPr>
              <w:t>Katup ekspansi</w:t>
            </w:r>
          </w:p>
        </w:tc>
      </w:tr>
    </w:tbl>
    <w:p>
      <w:pPr>
        <w:spacing w:after="0" w:line="480" w:lineRule="auto"/>
        <w:jc w:val="both"/>
        <w:rPr>
          <w:rFonts w:ascii="Arial" w:hAnsi="Arial" w:cs="Arial"/>
          <w:lang w:val="sv-SE"/>
        </w:rPr>
      </w:pPr>
    </w:p>
    <w:p>
      <w:pPr>
        <w:spacing w:after="0" w:line="480" w:lineRule="auto"/>
        <w:jc w:val="both"/>
        <w:rPr>
          <w:rFonts w:ascii="Arial" w:hAnsi="Arial" w:cs="Arial"/>
          <w:lang w:val="sv-SE"/>
        </w:rPr>
      </w:pPr>
    </w:p>
    <w:p>
      <w:pPr>
        <w:spacing w:after="0" w:line="480" w:lineRule="auto"/>
        <w:jc w:val="both"/>
        <w:rPr>
          <w:rFonts w:ascii="Arial" w:hAnsi="Arial" w:cs="Arial"/>
          <w:lang w:val="sv-SE"/>
        </w:rPr>
      </w:pPr>
    </w:p>
    <w:p>
      <w:pPr>
        <w:spacing w:after="0" w:line="480" w:lineRule="auto"/>
        <w:jc w:val="both"/>
        <w:rPr>
          <w:rFonts w:ascii="Arial" w:hAnsi="Arial" w:cs="Arial"/>
          <w:lang w:val="sv-SE"/>
        </w:rPr>
      </w:pPr>
    </w:p>
    <w:p>
      <w:pPr>
        <w:spacing w:after="0" w:line="480" w:lineRule="auto"/>
        <w:jc w:val="both"/>
        <w:rPr>
          <w:rFonts w:ascii="Arial" w:hAnsi="Arial" w:cs="Arial"/>
          <w:lang w:val="sv-SE"/>
        </w:rPr>
      </w:pPr>
    </w:p>
    <w:p>
      <w:pPr>
        <w:pStyle w:val="14"/>
        <w:spacing w:after="0" w:line="480" w:lineRule="auto"/>
        <w:ind w:left="0" w:firstLine="709"/>
        <w:jc w:val="both"/>
        <w:rPr>
          <w:rFonts w:ascii="Arial" w:hAnsi="Arial" w:cs="Arial"/>
          <w:b/>
          <w:lang w:val="sv-SE"/>
        </w:rPr>
      </w:pPr>
      <w:r>
        <w:rPr>
          <w:rFonts w:ascii="Arial" w:hAnsi="Arial" w:cs="Arial"/>
          <w:b/>
          <w:lang w:val="sv-SE"/>
        </w:rPr>
        <w:t>Analisis Siklus Refrigerasi</w:t>
      </w:r>
    </w:p>
    <w:p>
      <w:pPr>
        <w:spacing w:after="0" w:line="480" w:lineRule="auto"/>
        <w:ind w:left="0" w:leftChars="0" w:firstLine="660" w:firstLineChars="0"/>
        <w:jc w:val="both"/>
        <w:rPr>
          <w:rFonts w:ascii="Arial" w:hAnsi="Arial" w:cs="Arial"/>
          <w:lang w:val="en-US"/>
        </w:rPr>
      </w:pPr>
      <w:r>
        <w:rPr>
          <w:rFonts w:ascii="Arial" w:hAnsi="Arial" w:cs="Arial"/>
        </w:rPr>
        <w:t xml:space="preserve">Data-data perhitungan siklus refrigerasi dalam pemilihan spesifikasi komponen pendingin serta perhitungan </w:t>
      </w:r>
      <w:r>
        <w:rPr>
          <w:rFonts w:ascii="Arial" w:hAnsi="Arial" w:cs="Arial"/>
          <w:lang w:val="en-US"/>
        </w:rPr>
        <w:t xml:space="preserve">ditampilkan dalam Tabel 3. Data tersebut digunakan sebagai dasar pemilihan komponen </w:t>
      </w:r>
      <w:r>
        <w:rPr>
          <w:rFonts w:ascii="Arial" w:hAnsi="Arial" w:cs="Arial"/>
          <w:i/>
          <w:iCs/>
          <w:lang w:val="en-US"/>
        </w:rPr>
        <w:t>cooling unit</w:t>
      </w:r>
      <w:r>
        <w:rPr>
          <w:rFonts w:ascii="Arial" w:hAnsi="Arial" w:cs="Arial"/>
          <w:lang w:val="en-US"/>
        </w:rPr>
        <w:t>.</w:t>
      </w:r>
    </w:p>
    <w:p>
      <w:pPr>
        <w:spacing w:after="0" w:line="240" w:lineRule="auto"/>
        <w:ind w:left="0" w:leftChars="0" w:firstLine="0" w:firstLineChars="0"/>
        <w:jc w:val="both"/>
        <w:rPr>
          <w:rFonts w:ascii="Arial" w:hAnsi="Arial" w:cs="Arial"/>
          <w:lang w:val="en-US"/>
        </w:rPr>
      </w:pPr>
      <w:r>
        <w:rPr>
          <w:rFonts w:ascii="Arial" w:hAnsi="Arial" w:cs="Arial"/>
          <w:lang w:val="en-US"/>
        </w:rPr>
        <w:t>Tabel 3. Perhitungan siklus refrigerasi</w:t>
      </w:r>
    </w:p>
    <w:p>
      <w:pPr>
        <w:spacing w:after="0" w:line="360" w:lineRule="auto"/>
        <w:ind w:left="0" w:leftChars="0" w:firstLine="0" w:firstLineChars="0"/>
        <w:jc w:val="both"/>
        <w:rPr>
          <w:rFonts w:ascii="Arial" w:hAnsi="Arial" w:cs="Arial"/>
          <w:i/>
          <w:iCs/>
          <w:lang w:val="en-US"/>
        </w:rPr>
      </w:pPr>
      <w:r>
        <w:rPr>
          <w:rFonts w:ascii="Arial" w:hAnsi="Arial" w:cs="Arial"/>
          <w:i/>
          <w:iCs/>
          <w:lang w:val="en-US"/>
        </w:rPr>
        <w:t>Table 3. Refrigeration cycle calculations</w:t>
      </w:r>
    </w:p>
    <w:tbl>
      <w:tblPr>
        <w:tblStyle w:val="13"/>
        <w:tblW w:w="877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64"/>
        <w:gridCol w:w="26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164" w:type="dxa"/>
            <w:tcBorders>
              <w:top w:val="single" w:color="auto" w:sz="4" w:space="0"/>
              <w:bottom w:val="single" w:color="auto" w:sz="4" w:space="0"/>
              <w:right w:val="nil"/>
            </w:tcBorders>
            <w:vAlign w:val="top"/>
          </w:tcPr>
          <w:p>
            <w:pPr>
              <w:widowControl w:val="0"/>
              <w:spacing w:after="0" w:line="360" w:lineRule="auto"/>
              <w:jc w:val="both"/>
              <w:rPr>
                <w:rFonts w:ascii="Arial" w:hAnsi="Arial" w:cs="Arial"/>
                <w:vertAlign w:val="baseline"/>
                <w:lang w:val="en-US"/>
              </w:rPr>
            </w:pPr>
            <w:r>
              <w:rPr>
                <w:rFonts w:ascii="Arial" w:hAnsi="Arial" w:cs="Arial"/>
                <w:vertAlign w:val="baseline"/>
                <w:lang w:val="en-US"/>
              </w:rPr>
              <w:t>Parameter/</w:t>
            </w:r>
            <w:r>
              <w:rPr>
                <w:rFonts w:ascii="Arial" w:hAnsi="Arial" w:cs="Arial"/>
                <w:i/>
                <w:iCs/>
                <w:vertAlign w:val="baseline"/>
                <w:lang w:val="en-US"/>
              </w:rPr>
              <w:t>Parametres</w:t>
            </w:r>
          </w:p>
        </w:tc>
        <w:tc>
          <w:tcPr>
            <w:tcW w:w="2606" w:type="dxa"/>
            <w:tcBorders>
              <w:top w:val="single" w:color="auto" w:sz="4" w:space="0"/>
              <w:left w:val="nil"/>
              <w:bottom w:val="single" w:color="auto" w:sz="4" w:space="0"/>
            </w:tcBorders>
            <w:vAlign w:val="top"/>
          </w:tcPr>
          <w:p>
            <w:pPr>
              <w:widowControl w:val="0"/>
              <w:spacing w:after="0" w:line="360" w:lineRule="auto"/>
              <w:jc w:val="both"/>
              <w:rPr>
                <w:rFonts w:ascii="Arial" w:hAnsi="Arial" w:cs="Arial"/>
                <w:vertAlign w:val="baseline"/>
                <w:lang w:val="en-US"/>
              </w:rPr>
            </w:pPr>
            <w:r>
              <w:rPr>
                <w:rFonts w:ascii="Arial" w:hAnsi="Arial" w:cs="Arial"/>
                <w:vertAlign w:val="baseline"/>
                <w:lang w:val="en-US"/>
              </w:rPr>
              <w:t>Unit/</w:t>
            </w:r>
            <w:r>
              <w:rPr>
                <w:rFonts w:ascii="Arial" w:hAnsi="Arial" w:cs="Arial"/>
                <w:i/>
                <w:iCs/>
                <w:vertAlign w:val="baseline"/>
                <w:lang w:val="en-US"/>
              </w:rPr>
              <w:t>Units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164" w:type="dxa"/>
            <w:tcBorders>
              <w:top w:val="single" w:color="auto" w:sz="4" w:space="0"/>
              <w:bottom w:val="single" w:color="auto" w:sz="4" w:space="0"/>
              <w:right w:val="nil"/>
            </w:tcBorders>
            <w:vAlign w:val="top"/>
          </w:tcPr>
          <w:p>
            <w:pPr>
              <w:widowControl w:val="0"/>
              <w:numPr>
                <w:ilvl w:val="0"/>
                <w:numId w:val="0"/>
              </w:numPr>
              <w:spacing w:after="0" w:line="360" w:lineRule="auto"/>
              <w:jc w:val="both"/>
              <w:rPr>
                <w:rFonts w:ascii="Arial" w:hAnsi="Arial" w:cs="Arial"/>
                <w:lang w:val="en-US"/>
              </w:rPr>
            </w:pPr>
            <w:r>
              <w:rPr>
                <w:rFonts w:ascii="Arial" w:hAnsi="Arial" w:cs="Arial"/>
                <w:lang w:val="en-US"/>
              </w:rPr>
              <w:t>b</w:t>
            </w:r>
            <w:r>
              <w:rPr>
                <w:rFonts w:ascii="Arial" w:hAnsi="Arial" w:cs="Arial"/>
              </w:rPr>
              <w:t>eban pendin</w:t>
            </w:r>
            <w:r>
              <w:rPr>
                <w:rFonts w:ascii="Arial" w:hAnsi="Arial" w:cs="Arial"/>
                <w:lang w:val="en-US"/>
              </w:rPr>
              <w:t>ginan/</w:t>
            </w:r>
            <w:r>
              <w:rPr>
                <w:rFonts w:ascii="Arial" w:hAnsi="Arial" w:cs="Arial"/>
                <w:bCs/>
                <w:i/>
                <w:iCs/>
                <w:sz w:val="20"/>
                <w:szCs w:val="20"/>
              </w:rPr>
              <w:t>cooling load</w:t>
            </w:r>
          </w:p>
          <w:p>
            <w:pPr>
              <w:widowControl w:val="0"/>
              <w:numPr>
                <w:ilvl w:val="0"/>
                <w:numId w:val="0"/>
              </w:numPr>
              <w:spacing w:after="0" w:line="360" w:lineRule="auto"/>
              <w:jc w:val="both"/>
              <w:rPr>
                <w:rFonts w:ascii="Arial" w:hAnsi="Arial" w:cs="Arial"/>
              </w:rPr>
            </w:pPr>
            <w:r>
              <w:rPr>
                <w:rFonts w:ascii="Arial" w:hAnsi="Arial" w:cs="Arial"/>
                <w:lang w:val="en-US"/>
              </w:rPr>
              <w:t>s</w:t>
            </w:r>
            <w:r>
              <w:rPr>
                <w:rFonts w:ascii="Arial" w:hAnsi="Arial" w:cs="Arial"/>
              </w:rPr>
              <w:t>uhu evaporator</w:t>
            </w:r>
            <w:r>
              <w:rPr>
                <w:rFonts w:ascii="Arial" w:hAnsi="Arial" w:cs="Arial"/>
                <w:lang w:val="en-US"/>
              </w:rPr>
              <w:t>/</w:t>
            </w:r>
            <w:r>
              <w:rPr>
                <w:rFonts w:ascii="Arial" w:hAnsi="Arial" w:cs="Arial"/>
                <w:i/>
                <w:iCs/>
                <w:lang w:val="en-US"/>
              </w:rPr>
              <w:t>evaporating temperature</w:t>
            </w:r>
            <w:r>
              <w:rPr>
                <w:rFonts w:ascii="Arial" w:hAnsi="Arial" w:cs="Arial"/>
                <w:i/>
                <w:iCs/>
              </w:rPr>
              <w:t xml:space="preserve"> </w:t>
            </w:r>
            <w:r>
              <w:rPr>
                <w:rFonts w:ascii="Arial" w:hAnsi="Arial" w:cs="Arial"/>
              </w:rPr>
              <w:tab/>
            </w:r>
          </w:p>
          <w:p>
            <w:pPr>
              <w:widowControl w:val="0"/>
              <w:numPr>
                <w:ilvl w:val="0"/>
                <w:numId w:val="0"/>
              </w:numPr>
              <w:spacing w:after="0" w:line="360" w:lineRule="auto"/>
              <w:jc w:val="both"/>
              <w:rPr>
                <w:rFonts w:ascii="Arial" w:hAnsi="Arial" w:cs="Arial"/>
                <w:i/>
                <w:iCs/>
                <w:vertAlign w:val="baseline"/>
                <w:lang w:val="en-US"/>
              </w:rPr>
            </w:pPr>
            <w:r>
              <w:rPr>
                <w:rFonts w:ascii="Arial" w:hAnsi="Arial" w:cs="Arial"/>
                <w:lang w:val="en-US"/>
              </w:rPr>
              <w:t>t</w:t>
            </w:r>
            <w:r>
              <w:rPr>
                <w:rFonts w:ascii="Arial" w:hAnsi="Arial" w:cs="Arial"/>
              </w:rPr>
              <w:t xml:space="preserve">ekanan evaporator </w:t>
            </w:r>
            <w:r>
              <w:rPr>
                <w:rFonts w:ascii="Arial" w:hAnsi="Arial" w:cs="Arial"/>
                <w:lang w:val="sv-SE"/>
              </w:rPr>
              <w:t>pada -8°C</w:t>
            </w:r>
            <w:r>
              <w:rPr>
                <w:rFonts w:ascii="Arial" w:hAnsi="Arial" w:cs="Arial"/>
                <w:lang w:val="en-US"/>
              </w:rPr>
              <w:t>/</w:t>
            </w:r>
            <w:r>
              <w:rPr>
                <w:rFonts w:ascii="Arial" w:hAnsi="Arial" w:cs="Arial"/>
                <w:i/>
                <w:iCs/>
                <w:lang w:val="en-US"/>
              </w:rPr>
              <w:t>evaporator presure at -8</w:t>
            </w:r>
            <w:r>
              <w:rPr>
                <w:rFonts w:ascii="Arial" w:hAnsi="Arial" w:cs="Arial"/>
                <w:i/>
                <w:iCs/>
                <w:vertAlign w:val="superscript"/>
                <w:lang w:val="en-US"/>
              </w:rPr>
              <w:t>o</w:t>
            </w:r>
            <w:r>
              <w:rPr>
                <w:rFonts w:ascii="Arial" w:hAnsi="Arial" w:cs="Arial"/>
                <w:i/>
                <w:iCs/>
                <w:vertAlign w:val="baseline"/>
                <w:lang w:val="en-US"/>
              </w:rPr>
              <w:t>C</w:t>
            </w:r>
          </w:p>
          <w:p>
            <w:pPr>
              <w:widowControl w:val="0"/>
              <w:numPr>
                <w:ilvl w:val="0"/>
                <w:numId w:val="0"/>
              </w:numPr>
              <w:spacing w:after="0" w:line="360" w:lineRule="auto"/>
              <w:jc w:val="both"/>
              <w:rPr>
                <w:rFonts w:ascii="Arial" w:hAnsi="Arial" w:cs="Arial"/>
              </w:rPr>
            </w:pPr>
            <w:r>
              <w:rPr>
                <w:rFonts w:ascii="Arial" w:hAnsi="Arial" w:cs="Arial"/>
                <w:i/>
                <w:iCs/>
                <w:lang w:val="en-US"/>
              </w:rPr>
              <w:t>s</w:t>
            </w:r>
            <w:r>
              <w:rPr>
                <w:rFonts w:ascii="Arial" w:hAnsi="Arial" w:cs="Arial"/>
                <w:i/>
                <w:iCs/>
              </w:rPr>
              <w:t>uperheated vapor</w:t>
            </w:r>
            <w:r>
              <w:rPr>
                <w:rFonts w:ascii="Arial" w:hAnsi="Arial" w:cs="Arial"/>
              </w:rPr>
              <w:tab/>
            </w:r>
            <w:r>
              <w:rPr>
                <w:rFonts w:ascii="Arial" w:hAnsi="Arial" w:cs="Arial"/>
              </w:rPr>
              <w:tab/>
            </w:r>
          </w:p>
          <w:p>
            <w:pPr>
              <w:widowControl w:val="0"/>
              <w:numPr>
                <w:ilvl w:val="0"/>
                <w:numId w:val="0"/>
              </w:numPr>
              <w:spacing w:after="0" w:line="360" w:lineRule="auto"/>
              <w:jc w:val="both"/>
              <w:rPr>
                <w:rFonts w:ascii="Arial" w:hAnsi="Arial" w:cs="Arial"/>
              </w:rPr>
            </w:pPr>
            <w:r>
              <w:rPr>
                <w:rFonts w:ascii="Arial" w:hAnsi="Arial" w:cs="Arial"/>
                <w:lang w:val="en-US"/>
              </w:rPr>
              <w:t>s</w:t>
            </w:r>
            <w:r>
              <w:rPr>
                <w:rFonts w:ascii="Arial" w:hAnsi="Arial" w:cs="Arial"/>
              </w:rPr>
              <w:t>uhu kondensor</w:t>
            </w:r>
            <w:r>
              <w:rPr>
                <w:rFonts w:ascii="Arial" w:hAnsi="Arial" w:cs="Arial"/>
                <w:lang w:val="en-US"/>
              </w:rPr>
              <w:t>/</w:t>
            </w:r>
            <w:r>
              <w:rPr>
                <w:rFonts w:ascii="Arial" w:hAnsi="Arial" w:cs="Arial"/>
                <w:i/>
                <w:iCs/>
                <w:lang w:val="en-US"/>
              </w:rPr>
              <w:t>condensing temperature</w:t>
            </w:r>
            <w:r>
              <w:rPr>
                <w:rFonts w:ascii="Arial" w:hAnsi="Arial" w:cs="Arial"/>
              </w:rPr>
              <w:t xml:space="preserve"> </w:t>
            </w:r>
            <w:r>
              <w:rPr>
                <w:rFonts w:ascii="Arial" w:hAnsi="Arial" w:cs="Arial"/>
              </w:rPr>
              <w:tab/>
            </w:r>
            <w:r>
              <w:rPr>
                <w:rFonts w:ascii="Arial" w:hAnsi="Arial" w:cs="Arial"/>
              </w:rPr>
              <w:tab/>
            </w:r>
          </w:p>
          <w:p>
            <w:pPr>
              <w:widowControl w:val="0"/>
              <w:numPr>
                <w:ilvl w:val="0"/>
                <w:numId w:val="0"/>
              </w:numPr>
              <w:spacing w:after="0" w:line="360" w:lineRule="auto"/>
              <w:jc w:val="both"/>
              <w:rPr>
                <w:rFonts w:ascii="Arial" w:hAnsi="Arial" w:cs="Arial"/>
              </w:rPr>
            </w:pPr>
            <w:r>
              <w:rPr>
                <w:rFonts w:ascii="Arial" w:hAnsi="Arial" w:cs="Arial"/>
                <w:lang w:val="en-US"/>
              </w:rPr>
              <w:t>t</w:t>
            </w:r>
            <w:r>
              <w:rPr>
                <w:rFonts w:ascii="Arial" w:hAnsi="Arial" w:cs="Arial"/>
              </w:rPr>
              <w:t xml:space="preserve">ekanan kondensor </w:t>
            </w:r>
            <w:r>
              <w:rPr>
                <w:rFonts w:ascii="Arial" w:hAnsi="Arial" w:cs="Arial"/>
                <w:lang w:val="sv-SE"/>
              </w:rPr>
              <w:t>pada 40°C</w:t>
            </w:r>
            <w:r>
              <w:rPr>
                <w:rFonts w:ascii="Arial" w:hAnsi="Arial" w:cs="Arial"/>
                <w:lang w:val="en-US"/>
              </w:rPr>
              <w:t>/</w:t>
            </w:r>
            <w:r>
              <w:rPr>
                <w:rFonts w:ascii="Arial" w:hAnsi="Arial" w:cs="Arial"/>
                <w:i/>
                <w:iCs/>
                <w:lang w:val="en-US"/>
              </w:rPr>
              <w:t>condenser presure at 40</w:t>
            </w:r>
            <w:r>
              <w:rPr>
                <w:rFonts w:ascii="Arial" w:hAnsi="Arial" w:cs="Arial"/>
                <w:i/>
                <w:iCs/>
                <w:vertAlign w:val="superscript"/>
                <w:lang w:val="en-US"/>
              </w:rPr>
              <w:t>o</w:t>
            </w:r>
            <w:r>
              <w:rPr>
                <w:rFonts w:ascii="Arial" w:hAnsi="Arial" w:cs="Arial"/>
                <w:i/>
                <w:iCs/>
                <w:vertAlign w:val="baseline"/>
                <w:lang w:val="en-US"/>
              </w:rPr>
              <w:t>C</w:t>
            </w:r>
            <w:r>
              <w:rPr>
                <w:rFonts w:ascii="Arial" w:hAnsi="Arial" w:cs="Arial"/>
                <w:i/>
                <w:iCs/>
              </w:rPr>
              <w:tab/>
            </w:r>
          </w:p>
          <w:p>
            <w:pPr>
              <w:widowControl w:val="0"/>
              <w:numPr>
                <w:ilvl w:val="0"/>
                <w:numId w:val="0"/>
              </w:numPr>
              <w:spacing w:after="0" w:line="360" w:lineRule="auto"/>
              <w:jc w:val="both"/>
              <w:rPr>
                <w:rFonts w:ascii="Arial" w:hAnsi="Arial" w:cs="Arial"/>
              </w:rPr>
            </w:pPr>
            <w:r>
              <w:rPr>
                <w:rFonts w:ascii="Arial" w:hAnsi="Arial" w:cs="Arial"/>
                <w:i/>
                <w:iCs/>
                <w:lang w:val="en-US"/>
              </w:rPr>
              <w:t>s</w:t>
            </w:r>
            <w:r>
              <w:rPr>
                <w:rFonts w:ascii="Arial" w:hAnsi="Arial" w:cs="Arial"/>
                <w:i/>
                <w:iCs/>
              </w:rPr>
              <w:t>ubcooling refrigeran</w:t>
            </w:r>
            <w:r>
              <w:rPr>
                <w:rFonts w:ascii="Arial" w:hAnsi="Arial" w:cs="Arial"/>
                <w:i/>
                <w:iCs/>
                <w:lang w:val="en-US"/>
              </w:rPr>
              <w:t>t</w:t>
            </w:r>
            <w:r>
              <w:rPr>
                <w:rFonts w:ascii="Arial" w:hAnsi="Arial" w:cs="Arial"/>
              </w:rPr>
              <w:tab/>
            </w:r>
            <w:r>
              <w:rPr>
                <w:rFonts w:ascii="Arial" w:hAnsi="Arial" w:cs="Arial"/>
              </w:rPr>
              <w:tab/>
            </w:r>
            <w:r>
              <w:rPr>
                <w:rFonts w:ascii="Arial" w:hAnsi="Arial" w:cs="Arial"/>
              </w:rPr>
              <w:tab/>
            </w:r>
          </w:p>
          <w:p>
            <w:pPr>
              <w:widowControl w:val="0"/>
              <w:spacing w:after="0" w:line="360" w:lineRule="auto"/>
              <w:jc w:val="both"/>
              <w:rPr>
                <w:rFonts w:ascii="Arial" w:hAnsi="Arial" w:cs="Arial"/>
              </w:rPr>
            </w:pPr>
            <w:r>
              <w:rPr>
                <w:rFonts w:ascii="Arial" w:hAnsi="Arial" w:cs="Arial"/>
                <w:lang w:val="en-US"/>
              </w:rPr>
              <w:t>k</w:t>
            </w:r>
            <w:r>
              <w:rPr>
                <w:rFonts w:ascii="Arial" w:hAnsi="Arial" w:cs="Arial"/>
              </w:rPr>
              <w:t xml:space="preserve">alor laten pada -20 </w:t>
            </w:r>
            <w:r>
              <w:rPr>
                <w:rFonts w:ascii="Arial" w:hAnsi="Arial" w:cs="Arial"/>
                <w:vertAlign w:val="superscript"/>
              </w:rPr>
              <w:t>0</w:t>
            </w:r>
            <w:r>
              <w:rPr>
                <w:rFonts w:ascii="Arial" w:hAnsi="Arial" w:cs="Arial"/>
              </w:rPr>
              <w:t>C</w:t>
            </w:r>
            <w:r>
              <w:rPr>
                <w:rFonts w:ascii="Arial" w:hAnsi="Arial" w:cs="Arial"/>
                <w:lang w:val="en-US"/>
              </w:rPr>
              <w:t>/</w:t>
            </w:r>
            <w:r>
              <w:rPr>
                <w:rFonts w:ascii="Arial" w:hAnsi="Arial" w:cs="Arial"/>
                <w:i/>
                <w:iCs/>
                <w:lang w:val="en-US"/>
              </w:rPr>
              <w:t>latent heat at -20</w:t>
            </w:r>
            <w:r>
              <w:rPr>
                <w:rFonts w:ascii="Arial" w:hAnsi="Arial" w:cs="Arial"/>
                <w:i/>
                <w:iCs/>
              </w:rPr>
              <w:t xml:space="preserve"> </w:t>
            </w:r>
            <w:r>
              <w:rPr>
                <w:rFonts w:ascii="Arial" w:hAnsi="Arial" w:cs="Arial"/>
                <w:i/>
                <w:iCs/>
                <w:vertAlign w:val="superscript"/>
                <w:lang w:val="en-US"/>
              </w:rPr>
              <w:t>o</w:t>
            </w:r>
            <w:r>
              <w:rPr>
                <w:rFonts w:ascii="Arial" w:hAnsi="Arial" w:cs="Arial"/>
                <w:i/>
                <w:iCs/>
                <w:vertAlign w:val="baseline"/>
                <w:lang w:val="en-US"/>
              </w:rPr>
              <w:t>C</w:t>
            </w:r>
            <w:r>
              <w:rPr>
                <w:rFonts w:ascii="Arial" w:hAnsi="Arial" w:cs="Arial"/>
              </w:rPr>
              <w:tab/>
            </w:r>
          </w:p>
          <w:p>
            <w:pPr>
              <w:widowControl w:val="0"/>
              <w:spacing w:after="0" w:line="360" w:lineRule="auto"/>
              <w:jc w:val="both"/>
              <w:rPr>
                <w:rFonts w:ascii="Arial" w:hAnsi="Arial" w:cs="Arial"/>
                <w:i/>
                <w:iCs/>
              </w:rPr>
            </w:pPr>
            <w:r>
              <w:rPr>
                <w:rFonts w:ascii="Arial" w:hAnsi="Arial" w:cs="Arial"/>
                <w:lang w:val="en-US"/>
              </w:rPr>
              <w:t>k</w:t>
            </w:r>
            <w:r>
              <w:rPr>
                <w:rFonts w:ascii="Arial" w:hAnsi="Arial" w:cs="Arial"/>
              </w:rPr>
              <w:t>erja kompresi</w:t>
            </w:r>
            <w:r>
              <w:rPr>
                <w:rFonts w:ascii="Arial" w:hAnsi="Arial" w:cs="Arial"/>
                <w:lang w:val="en-US"/>
              </w:rPr>
              <w:t>/</w:t>
            </w:r>
            <w:r>
              <w:rPr>
                <w:rFonts w:ascii="Arial" w:hAnsi="Arial" w:cs="Arial"/>
                <w:i/>
                <w:iCs/>
                <w:lang w:val="en-US"/>
              </w:rPr>
              <w:t>compression work</w:t>
            </w:r>
          </w:p>
          <w:p>
            <w:pPr>
              <w:widowControl w:val="0"/>
              <w:spacing w:after="0" w:line="360" w:lineRule="auto"/>
              <w:jc w:val="both"/>
              <w:rPr>
                <w:rFonts w:ascii="Arial" w:hAnsi="Arial" w:cs="Arial"/>
                <w:i/>
                <w:iCs/>
              </w:rPr>
            </w:pPr>
            <w:r>
              <w:rPr>
                <w:rFonts w:ascii="Arial" w:hAnsi="Arial" w:cs="Arial"/>
                <w:lang w:val="en-US"/>
              </w:rPr>
              <w:t>e</w:t>
            </w:r>
            <w:r>
              <w:rPr>
                <w:rFonts w:ascii="Arial" w:hAnsi="Arial" w:cs="Arial"/>
              </w:rPr>
              <w:t>fek refrigerasi</w:t>
            </w:r>
            <w:r>
              <w:rPr>
                <w:rFonts w:ascii="Arial" w:hAnsi="Arial" w:cs="Arial"/>
                <w:lang w:val="en-US"/>
              </w:rPr>
              <w:t>/</w:t>
            </w:r>
            <w:r>
              <w:rPr>
                <w:rFonts w:ascii="Arial" w:hAnsi="Arial" w:cs="Arial"/>
                <w:i/>
                <w:iCs/>
                <w:lang w:val="en-US"/>
              </w:rPr>
              <w:t>refriferation efect</w:t>
            </w:r>
          </w:p>
          <w:p>
            <w:pPr>
              <w:widowControl w:val="0"/>
              <w:spacing w:after="0" w:line="360" w:lineRule="auto"/>
              <w:jc w:val="both"/>
              <w:rPr>
                <w:rFonts w:ascii="Arial" w:hAnsi="Arial" w:cs="Arial"/>
                <w:i/>
                <w:iCs/>
              </w:rPr>
            </w:pPr>
            <w:r>
              <w:rPr>
                <w:rFonts w:ascii="Arial" w:hAnsi="Arial" w:cs="Arial"/>
                <w:lang w:val="en-US"/>
              </w:rPr>
              <w:t>l</w:t>
            </w:r>
            <w:r>
              <w:rPr>
                <w:rFonts w:ascii="Arial" w:hAnsi="Arial" w:cs="Arial"/>
              </w:rPr>
              <w:t>aju pelepasan kalor</w:t>
            </w:r>
            <w:r>
              <w:rPr>
                <w:rFonts w:ascii="Arial" w:hAnsi="Arial" w:cs="Arial"/>
                <w:lang w:val="en-US"/>
              </w:rPr>
              <w:t>/</w:t>
            </w:r>
            <w:r>
              <w:rPr>
                <w:rFonts w:ascii="Arial" w:hAnsi="Arial" w:cs="Arial"/>
                <w:i/>
                <w:iCs/>
                <w:lang w:val="en-US"/>
              </w:rPr>
              <w:t>heat release rate</w:t>
            </w:r>
          </w:p>
          <w:p>
            <w:pPr>
              <w:widowControl w:val="0"/>
              <w:spacing w:after="0" w:line="360" w:lineRule="auto"/>
              <w:jc w:val="both"/>
              <w:rPr>
                <w:rFonts w:ascii="Arial" w:hAnsi="Arial" w:cs="Arial"/>
                <w:lang w:val="en-US"/>
              </w:rPr>
            </w:pPr>
            <w:r>
              <w:rPr>
                <w:rFonts w:ascii="Arial" w:hAnsi="Arial" w:cs="Arial"/>
                <w:lang w:val="en-US"/>
              </w:rPr>
              <w:t>COP</w:t>
            </w:r>
          </w:p>
          <w:p>
            <w:pPr>
              <w:widowControl w:val="0"/>
              <w:spacing w:after="0" w:line="360" w:lineRule="auto"/>
              <w:jc w:val="both"/>
              <w:rPr>
                <w:rFonts w:ascii="Arial" w:hAnsi="Arial" w:cs="Arial"/>
              </w:rPr>
            </w:pPr>
            <w:r>
              <w:rPr>
                <w:rFonts w:ascii="Arial" w:hAnsi="Arial" w:cs="Arial"/>
                <w:lang w:val="en-US"/>
              </w:rPr>
              <w:t>l</w:t>
            </w:r>
            <w:r>
              <w:rPr>
                <w:rFonts w:ascii="Arial" w:hAnsi="Arial" w:cs="Arial"/>
              </w:rPr>
              <w:t>aju aliran refrigerant</w:t>
            </w:r>
            <w:r>
              <w:rPr>
                <w:rFonts w:ascii="Arial" w:hAnsi="Arial" w:cs="Arial"/>
                <w:lang w:val="en-US"/>
              </w:rPr>
              <w:t>/</w:t>
            </w:r>
            <w:r>
              <w:rPr>
                <w:rFonts w:ascii="Arial" w:hAnsi="Arial" w:cs="Arial"/>
                <w:i/>
                <w:iCs/>
                <w:lang w:val="en-US"/>
              </w:rPr>
              <w:t>refrigerant flow rate</w:t>
            </w:r>
          </w:p>
          <w:p>
            <w:pPr>
              <w:widowControl w:val="0"/>
              <w:spacing w:after="0" w:line="360" w:lineRule="auto"/>
              <w:jc w:val="both"/>
              <w:rPr>
                <w:rFonts w:ascii="Arial" w:hAnsi="Arial" w:cs="Arial"/>
              </w:rPr>
            </w:pPr>
            <w:r>
              <w:rPr>
                <w:rFonts w:ascii="Arial" w:hAnsi="Arial" w:cs="Arial"/>
                <w:lang w:val="en-US"/>
              </w:rPr>
              <w:t>k</w:t>
            </w:r>
            <w:r>
              <w:rPr>
                <w:rFonts w:ascii="Arial" w:hAnsi="Arial" w:cs="Arial"/>
              </w:rPr>
              <w:t>erja kompresor</w:t>
            </w:r>
            <w:r>
              <w:rPr>
                <w:rFonts w:ascii="Arial" w:hAnsi="Arial" w:cs="Arial"/>
                <w:lang w:val="en-US"/>
              </w:rPr>
              <w:t>/</w:t>
            </w:r>
            <w:r>
              <w:rPr>
                <w:rFonts w:ascii="Arial" w:hAnsi="Arial" w:cs="Arial"/>
                <w:i/>
                <w:iCs/>
                <w:lang w:val="en-US"/>
              </w:rPr>
              <w:t>work of compressor</w:t>
            </w:r>
          </w:p>
          <w:p>
            <w:pPr>
              <w:widowControl w:val="0"/>
              <w:spacing w:after="0" w:line="360" w:lineRule="auto"/>
              <w:jc w:val="both"/>
              <w:rPr>
                <w:rFonts w:ascii="Arial" w:hAnsi="Arial" w:cs="Arial"/>
                <w:lang w:val="en-US"/>
              </w:rPr>
            </w:pPr>
            <w:r>
              <w:rPr>
                <w:rFonts w:ascii="Arial" w:hAnsi="Arial" w:cs="Arial"/>
                <w:lang w:val="en-US"/>
              </w:rPr>
              <w:t>d</w:t>
            </w:r>
            <w:r>
              <w:rPr>
                <w:rFonts w:ascii="Arial" w:hAnsi="Arial" w:cs="Arial"/>
              </w:rPr>
              <w:t>aya per kW refrigeras</w:t>
            </w:r>
            <w:r>
              <w:rPr>
                <w:rFonts w:ascii="Arial" w:hAnsi="Arial" w:cs="Arial"/>
                <w:lang w:val="en-US"/>
              </w:rPr>
              <w:t>i/</w:t>
            </w:r>
            <w:r>
              <w:rPr>
                <w:rFonts w:ascii="Arial" w:hAnsi="Arial" w:cs="Arial"/>
                <w:i/>
                <w:iCs/>
                <w:lang w:val="en-US"/>
              </w:rPr>
              <w:t>power refrigeration</w:t>
            </w:r>
          </w:p>
        </w:tc>
        <w:tc>
          <w:tcPr>
            <w:tcW w:w="2606" w:type="dxa"/>
            <w:tcBorders>
              <w:top w:val="single" w:color="auto" w:sz="4" w:space="0"/>
              <w:left w:val="nil"/>
              <w:bottom w:val="single" w:color="auto" w:sz="4" w:space="0"/>
            </w:tcBorders>
            <w:vAlign w:val="top"/>
          </w:tcPr>
          <w:p>
            <w:pPr>
              <w:widowControl w:val="0"/>
              <w:spacing w:after="0" w:line="360" w:lineRule="auto"/>
              <w:jc w:val="both"/>
              <w:rPr>
                <w:rFonts w:ascii="Arial" w:hAnsi="Arial" w:cs="Arial"/>
                <w:vertAlign w:val="baseline"/>
                <w:lang w:val="en-US"/>
              </w:rPr>
            </w:pPr>
            <w:r>
              <w:rPr>
                <w:rFonts w:ascii="Arial" w:hAnsi="Arial" w:cs="Arial"/>
                <w:vertAlign w:val="baseline"/>
                <w:lang w:val="en-US"/>
              </w:rPr>
              <w:t>5 kW</w:t>
            </w:r>
          </w:p>
          <w:p>
            <w:pPr>
              <w:widowControl w:val="0"/>
              <w:spacing w:after="0" w:line="360" w:lineRule="auto"/>
              <w:jc w:val="both"/>
              <w:rPr>
                <w:rFonts w:ascii="Arial" w:hAnsi="Arial" w:cs="Arial"/>
              </w:rPr>
            </w:pPr>
            <w:r>
              <w:rPr>
                <w:rFonts w:ascii="Arial" w:hAnsi="Arial" w:cs="Arial"/>
              </w:rPr>
              <w:t xml:space="preserve">-8 </w:t>
            </w:r>
            <w:r>
              <w:rPr>
                <w:rFonts w:ascii="Arial" w:hAnsi="Arial" w:cs="Arial"/>
                <w:vertAlign w:val="superscript"/>
              </w:rPr>
              <w:t>0</w:t>
            </w:r>
            <w:r>
              <w:rPr>
                <w:rFonts w:ascii="Arial" w:hAnsi="Arial" w:cs="Arial"/>
              </w:rPr>
              <w:t>C</w:t>
            </w:r>
          </w:p>
          <w:p>
            <w:pPr>
              <w:widowControl w:val="0"/>
              <w:spacing w:after="0" w:line="360" w:lineRule="auto"/>
              <w:jc w:val="both"/>
              <w:rPr>
                <w:rFonts w:ascii="Arial" w:hAnsi="Arial" w:cs="Arial"/>
              </w:rPr>
            </w:pPr>
            <w:r>
              <w:rPr>
                <w:rFonts w:ascii="Arial" w:hAnsi="Arial" w:cs="Arial"/>
              </w:rPr>
              <w:t>380,5 kPa</w:t>
            </w:r>
          </w:p>
          <w:p>
            <w:pPr>
              <w:widowControl w:val="0"/>
              <w:spacing w:after="0" w:line="360" w:lineRule="auto"/>
              <w:jc w:val="both"/>
              <w:rPr>
                <w:rFonts w:ascii="Arial" w:hAnsi="Arial" w:cs="Arial"/>
              </w:rPr>
            </w:pPr>
            <w:r>
              <w:rPr>
                <w:rFonts w:ascii="Arial" w:hAnsi="Arial" w:cs="Arial"/>
              </w:rPr>
              <w:t xml:space="preserve">5 </w:t>
            </w:r>
            <w:r>
              <w:rPr>
                <w:rFonts w:ascii="Arial" w:hAnsi="Arial" w:cs="Arial"/>
                <w:vertAlign w:val="superscript"/>
              </w:rPr>
              <w:t>0</w:t>
            </w:r>
            <w:r>
              <w:rPr>
                <w:rFonts w:ascii="Arial" w:hAnsi="Arial" w:cs="Arial"/>
              </w:rPr>
              <w:t>C</w:t>
            </w:r>
          </w:p>
          <w:p>
            <w:pPr>
              <w:widowControl w:val="0"/>
              <w:spacing w:after="0" w:line="360" w:lineRule="auto"/>
              <w:jc w:val="both"/>
              <w:rPr>
                <w:rFonts w:ascii="Arial" w:hAnsi="Arial" w:cs="Arial"/>
              </w:rPr>
            </w:pPr>
            <w:r>
              <w:rPr>
                <w:rFonts w:ascii="Arial" w:hAnsi="Arial" w:cs="Arial"/>
              </w:rPr>
              <w:t xml:space="preserve">40 </w:t>
            </w:r>
            <w:r>
              <w:rPr>
                <w:rFonts w:ascii="Arial" w:hAnsi="Arial" w:cs="Arial"/>
                <w:vertAlign w:val="superscript"/>
              </w:rPr>
              <w:t>0</w:t>
            </w:r>
            <w:r>
              <w:rPr>
                <w:rFonts w:ascii="Arial" w:hAnsi="Arial" w:cs="Arial"/>
              </w:rPr>
              <w:t xml:space="preserve">C </w:t>
            </w:r>
          </w:p>
          <w:p>
            <w:pPr>
              <w:widowControl w:val="0"/>
              <w:spacing w:after="0" w:line="360" w:lineRule="auto"/>
              <w:jc w:val="both"/>
              <w:rPr>
                <w:rFonts w:ascii="Arial" w:hAnsi="Arial" w:cs="Arial"/>
              </w:rPr>
            </w:pPr>
            <w:r>
              <w:rPr>
                <w:rFonts w:ascii="Arial" w:hAnsi="Arial" w:cs="Arial"/>
              </w:rPr>
              <w:t>1534 kPa</w:t>
            </w:r>
          </w:p>
          <w:p>
            <w:pPr>
              <w:widowControl w:val="0"/>
              <w:numPr>
                <w:ilvl w:val="0"/>
                <w:numId w:val="0"/>
              </w:numPr>
              <w:spacing w:after="0" w:line="360" w:lineRule="auto"/>
              <w:jc w:val="both"/>
              <w:rPr>
                <w:rFonts w:ascii="Arial" w:hAnsi="Arial" w:cs="Arial"/>
              </w:rPr>
            </w:pPr>
            <w:r>
              <w:rPr>
                <w:rFonts w:ascii="Arial" w:hAnsi="Arial" w:cs="Arial"/>
              </w:rPr>
              <w:t xml:space="preserve">35 </w:t>
            </w:r>
            <w:r>
              <w:rPr>
                <w:rFonts w:ascii="Arial" w:hAnsi="Arial" w:cs="Arial"/>
                <w:vertAlign w:val="superscript"/>
              </w:rPr>
              <w:t>0</w:t>
            </w:r>
            <w:r>
              <w:rPr>
                <w:rFonts w:ascii="Arial" w:hAnsi="Arial" w:cs="Arial"/>
              </w:rPr>
              <w:t>C</w:t>
            </w:r>
          </w:p>
          <w:p>
            <w:pPr>
              <w:widowControl w:val="0"/>
              <w:spacing w:after="0" w:line="360" w:lineRule="auto"/>
              <w:jc w:val="both"/>
              <w:rPr>
                <w:rFonts w:ascii="Arial" w:hAnsi="Arial" w:cs="Arial"/>
              </w:rPr>
            </w:pPr>
            <w:r>
              <w:rPr>
                <w:rFonts w:ascii="Arial" w:hAnsi="Arial" w:cs="Arial"/>
              </w:rPr>
              <w:t>211,3 kJ/kg</w:t>
            </w:r>
          </w:p>
          <w:p>
            <w:pPr>
              <w:widowControl w:val="0"/>
              <w:numPr>
                <w:ilvl w:val="0"/>
                <w:numId w:val="0"/>
              </w:numPr>
              <w:spacing w:after="0" w:line="360" w:lineRule="auto"/>
              <w:jc w:val="both"/>
              <w:rPr>
                <w:rFonts w:ascii="Arial" w:hAnsi="Arial" w:cs="Arial"/>
              </w:rPr>
            </w:pPr>
            <w:r>
              <w:rPr>
                <w:rFonts w:ascii="Arial" w:hAnsi="Arial" w:cs="Arial"/>
              </w:rPr>
              <w:t>46,6 kJ/kg</w:t>
            </w:r>
          </w:p>
          <w:p>
            <w:pPr>
              <w:widowControl w:val="0"/>
              <w:spacing w:after="0" w:line="360" w:lineRule="auto"/>
              <w:jc w:val="both"/>
              <w:rPr>
                <w:rFonts w:ascii="Arial" w:hAnsi="Arial" w:cs="Arial"/>
              </w:rPr>
            </w:pPr>
            <w:r>
              <w:rPr>
                <w:rFonts w:ascii="Arial" w:hAnsi="Arial" w:cs="Arial"/>
              </w:rPr>
              <w:t>162,57 kJ/kg</w:t>
            </w:r>
          </w:p>
          <w:p>
            <w:pPr>
              <w:widowControl w:val="0"/>
              <w:spacing w:after="0" w:line="360" w:lineRule="auto"/>
              <w:jc w:val="both"/>
              <w:rPr>
                <w:rFonts w:ascii="Arial" w:hAnsi="Arial" w:cs="Arial"/>
              </w:rPr>
            </w:pPr>
            <w:r>
              <w:rPr>
                <w:rFonts w:ascii="Arial" w:hAnsi="Arial" w:cs="Arial"/>
              </w:rPr>
              <w:t>209,17 kJ/kg</w:t>
            </w:r>
          </w:p>
          <w:p>
            <w:pPr>
              <w:widowControl w:val="0"/>
              <w:spacing w:after="0" w:line="360" w:lineRule="auto"/>
              <w:jc w:val="both"/>
              <w:rPr>
                <w:rFonts w:ascii="Arial" w:hAnsi="Arial" w:cs="Arial"/>
              </w:rPr>
            </w:pPr>
            <w:r>
              <w:rPr>
                <w:rFonts w:ascii="Arial" w:hAnsi="Arial" w:cs="Arial"/>
              </w:rPr>
              <w:t>3,5</w:t>
            </w:r>
          </w:p>
          <w:p>
            <w:pPr>
              <w:widowControl w:val="0"/>
              <w:spacing w:after="0" w:line="360" w:lineRule="auto"/>
              <w:jc w:val="both"/>
              <w:rPr>
                <w:rFonts w:ascii="Arial" w:hAnsi="Arial" w:cs="Arial"/>
              </w:rPr>
            </w:pPr>
            <w:r>
              <w:rPr>
                <w:rFonts w:ascii="Arial" w:hAnsi="Arial" w:cs="Arial"/>
              </w:rPr>
              <w:t>1,91 kg/menit</w:t>
            </w:r>
          </w:p>
          <w:p>
            <w:pPr>
              <w:widowControl w:val="0"/>
              <w:spacing w:after="0" w:line="360" w:lineRule="auto"/>
              <w:jc w:val="both"/>
              <w:rPr>
                <w:rFonts w:ascii="Arial" w:hAnsi="Arial" w:cs="Arial"/>
              </w:rPr>
            </w:pPr>
            <w:r>
              <w:rPr>
                <w:rFonts w:ascii="Arial" w:hAnsi="Arial" w:cs="Arial"/>
              </w:rPr>
              <w:t>1,65 kW</w:t>
            </w:r>
          </w:p>
          <w:p>
            <w:pPr>
              <w:widowControl w:val="0"/>
              <w:spacing w:after="0" w:line="360" w:lineRule="auto"/>
              <w:jc w:val="both"/>
              <w:rPr>
                <w:rFonts w:ascii="Arial" w:hAnsi="Arial" w:cs="Arial"/>
                <w:lang w:val="en-US"/>
              </w:rPr>
            </w:pPr>
            <w:r>
              <w:rPr>
                <w:rFonts w:ascii="Arial" w:hAnsi="Arial" w:cs="Arial"/>
              </w:rPr>
              <w:t>0,33 kW/kW</w:t>
            </w:r>
          </w:p>
        </w:tc>
      </w:tr>
    </w:tbl>
    <w:p>
      <w:pPr>
        <w:pStyle w:val="14"/>
        <w:spacing w:after="0" w:line="480" w:lineRule="auto"/>
        <w:ind w:left="0" w:firstLine="709"/>
        <w:jc w:val="both"/>
        <w:rPr>
          <w:rFonts w:ascii="Arial" w:hAnsi="Arial" w:cs="Arial"/>
          <w:b/>
        </w:rPr>
      </w:pPr>
    </w:p>
    <w:p>
      <w:pPr>
        <w:pStyle w:val="14"/>
        <w:spacing w:after="0" w:line="480" w:lineRule="auto"/>
        <w:ind w:left="0" w:firstLine="709"/>
        <w:jc w:val="both"/>
        <w:rPr>
          <w:rFonts w:ascii="Arial" w:hAnsi="Arial" w:cs="Arial"/>
          <w:b/>
        </w:rPr>
      </w:pPr>
      <w:r>
        <w:rPr>
          <w:rFonts w:ascii="Arial" w:hAnsi="Arial" w:cs="Arial"/>
          <w:b/>
        </w:rPr>
        <w:t>Pemilihan Kompresor dan Kondensor</w:t>
      </w:r>
    </w:p>
    <w:p>
      <w:pPr>
        <w:spacing w:after="0" w:line="480" w:lineRule="auto"/>
        <w:ind w:firstLine="426"/>
        <w:jc w:val="both"/>
        <w:rPr>
          <w:rFonts w:ascii="Arial" w:hAnsi="Arial" w:cs="Arial"/>
          <w:lang w:val="en-US"/>
        </w:rPr>
      </w:pPr>
      <w:r>
        <w:rPr>
          <w:rFonts w:ascii="Arial" w:hAnsi="Arial" w:cs="Arial"/>
        </w:rPr>
        <w:t xml:space="preserve">Pemilihan kompresor berdasarkan perhitungan kebutuhan kerja kompresor sebesar 1,65 kW. Kompresor yang sesuai spesifikasi tersebut serta untuk aplikasi di laut </w:t>
      </w:r>
      <w:r>
        <w:rPr>
          <w:rFonts w:ascii="Arial" w:hAnsi="Arial" w:cs="Arial"/>
          <w:lang w:val="en-US"/>
        </w:rPr>
        <w:t xml:space="preserve">digunakan </w:t>
      </w:r>
      <w:r>
        <w:rPr>
          <w:rFonts w:ascii="Arial" w:hAnsi="Arial" w:cs="Arial"/>
        </w:rPr>
        <w:t xml:space="preserve">Bitzer LH IVY dengan </w:t>
      </w:r>
      <w:r>
        <w:rPr>
          <w:rFonts w:ascii="Arial" w:hAnsi="Arial" w:cs="Arial"/>
          <w:lang w:val="en-US"/>
        </w:rPr>
        <w:t xml:space="preserve">kebutuhan daya sekitar 3 </w:t>
      </w:r>
      <w:r>
        <w:rPr>
          <w:rFonts w:ascii="Arial" w:hAnsi="Arial" w:cs="Arial"/>
        </w:rPr>
        <w:t>HP. Spesifikasi  kompresor B</w:t>
      </w:r>
      <w:r>
        <w:rPr>
          <w:rFonts w:ascii="Arial" w:hAnsi="Arial" w:cs="Arial"/>
          <w:lang w:val="en-US"/>
        </w:rPr>
        <w:t>i</w:t>
      </w:r>
      <w:r>
        <w:rPr>
          <w:rFonts w:ascii="Arial" w:hAnsi="Arial" w:cs="Arial"/>
        </w:rPr>
        <w:t xml:space="preserve">tzer LH IVY </w:t>
      </w:r>
      <w:r>
        <w:rPr>
          <w:rFonts w:ascii="Arial" w:hAnsi="Arial" w:cs="Arial"/>
          <w:lang w:val="en-US"/>
        </w:rPr>
        <w:t>yang digunakan ditunjukkan pada Tabel 4.</w:t>
      </w:r>
    </w:p>
    <w:p>
      <w:pPr>
        <w:spacing w:after="0" w:line="480" w:lineRule="auto"/>
        <w:ind w:firstLine="426"/>
        <w:jc w:val="both"/>
        <w:rPr>
          <w:rFonts w:ascii="Arial" w:hAnsi="Arial" w:cs="Arial"/>
          <w:lang w:val="en-US"/>
        </w:rPr>
      </w:pPr>
    </w:p>
    <w:p>
      <w:pPr>
        <w:spacing w:after="0" w:line="240" w:lineRule="auto"/>
        <w:jc w:val="both"/>
        <w:rPr>
          <w:rFonts w:ascii="Arial" w:hAnsi="Arial" w:cs="Arial"/>
          <w:lang w:val="en-US"/>
        </w:rPr>
      </w:pPr>
      <w:r>
        <w:rPr>
          <w:rFonts w:ascii="Arial" w:hAnsi="Arial" w:cs="Arial"/>
          <w:lang w:val="en-US"/>
        </w:rPr>
        <w:t>Tabel 4. Spesifikasi kompresor Bitzer LHIVY</w:t>
      </w:r>
    </w:p>
    <w:p>
      <w:pPr>
        <w:spacing w:after="0" w:line="360" w:lineRule="auto"/>
        <w:jc w:val="both"/>
        <w:rPr>
          <w:rFonts w:ascii="Arial" w:hAnsi="Arial" w:cs="Arial"/>
          <w:lang w:val="en-US"/>
        </w:rPr>
      </w:pPr>
      <w:r>
        <w:rPr>
          <w:rFonts w:ascii="Arial" w:hAnsi="Arial" w:cs="Arial"/>
          <w:i/>
          <w:iCs/>
          <w:lang w:val="en-US"/>
        </w:rPr>
        <w:t>Table 4. Bitzer LHIVY compressor specification</w:t>
      </w:r>
    </w:p>
    <w:tbl>
      <w:tblPr>
        <w:tblStyle w:val="12"/>
        <w:tblW w:w="6677" w:type="dxa"/>
        <w:tblInd w:w="0" w:type="dxa"/>
        <w:tblLayout w:type="fixed"/>
        <w:tblCellMar>
          <w:top w:w="0" w:type="dxa"/>
          <w:left w:w="108" w:type="dxa"/>
          <w:bottom w:w="0" w:type="dxa"/>
          <w:right w:w="108" w:type="dxa"/>
        </w:tblCellMar>
      </w:tblPr>
      <w:tblGrid>
        <w:gridCol w:w="4438"/>
        <w:gridCol w:w="2239"/>
      </w:tblGrid>
      <w:tr>
        <w:tblPrEx>
          <w:tblLayout w:type="fixed"/>
          <w:tblCellMar>
            <w:top w:w="0" w:type="dxa"/>
            <w:left w:w="108" w:type="dxa"/>
            <w:bottom w:w="0" w:type="dxa"/>
            <w:right w:w="108" w:type="dxa"/>
          </w:tblCellMar>
        </w:tblPrEx>
        <w:trPr>
          <w:trHeight w:val="390" w:hRule="atLeast"/>
        </w:trPr>
        <w:tc>
          <w:tcPr>
            <w:tcW w:w="4438" w:type="dxa"/>
            <w:tcBorders>
              <w:top w:val="single" w:color="auto" w:sz="4" w:space="0"/>
              <w:bottom w:val="single" w:color="auto" w:sz="4" w:space="0"/>
            </w:tcBorders>
            <w:vAlign w:val="center"/>
          </w:tcPr>
          <w:p>
            <w:pPr>
              <w:spacing w:after="0" w:line="360" w:lineRule="auto"/>
              <w:jc w:val="both"/>
              <w:rPr>
                <w:rFonts w:ascii="Arial" w:hAnsi="Arial" w:cs="Arial"/>
                <w:b/>
                <w:sz w:val="20"/>
                <w:szCs w:val="20"/>
              </w:rPr>
            </w:pPr>
            <w:r>
              <w:rPr>
                <w:rFonts w:ascii="Arial" w:hAnsi="Arial" w:cs="Arial"/>
                <w:b/>
                <w:sz w:val="20"/>
                <w:szCs w:val="20"/>
              </w:rPr>
              <w:t>Spesifikasi</w:t>
            </w:r>
            <w:r>
              <w:rPr>
                <w:rFonts w:ascii="Arial" w:hAnsi="Arial" w:cs="Arial"/>
                <w:b/>
                <w:sz w:val="20"/>
                <w:szCs w:val="20"/>
                <w:lang w:val="en-US"/>
              </w:rPr>
              <w:t>/</w:t>
            </w:r>
            <w:r>
              <w:rPr>
                <w:rFonts w:ascii="Arial" w:hAnsi="Arial" w:cs="Arial"/>
                <w:b/>
                <w:i/>
                <w:iCs/>
                <w:sz w:val="20"/>
                <w:szCs w:val="20"/>
                <w:lang w:val="en-US"/>
              </w:rPr>
              <w:t>Specification</w:t>
            </w:r>
          </w:p>
        </w:tc>
        <w:tc>
          <w:tcPr>
            <w:tcW w:w="2239" w:type="dxa"/>
            <w:tcBorders>
              <w:top w:val="single" w:color="auto" w:sz="4" w:space="0"/>
              <w:bottom w:val="single" w:color="auto" w:sz="4" w:space="0"/>
            </w:tcBorders>
            <w:vAlign w:val="center"/>
          </w:tcPr>
          <w:p>
            <w:pPr>
              <w:spacing w:after="0" w:line="360" w:lineRule="auto"/>
              <w:jc w:val="both"/>
              <w:rPr>
                <w:rFonts w:ascii="Arial" w:hAnsi="Arial" w:cs="Arial"/>
                <w:b/>
                <w:sz w:val="20"/>
                <w:szCs w:val="20"/>
              </w:rPr>
            </w:pPr>
            <w:r>
              <w:rPr>
                <w:rFonts w:ascii="Arial" w:hAnsi="Arial" w:cs="Arial"/>
                <w:b/>
                <w:sz w:val="20"/>
                <w:szCs w:val="20"/>
              </w:rPr>
              <w:t>Unit</w:t>
            </w:r>
            <w:r>
              <w:rPr>
                <w:rFonts w:ascii="Arial" w:hAnsi="Arial" w:cs="Arial"/>
                <w:b/>
                <w:sz w:val="20"/>
                <w:szCs w:val="20"/>
                <w:lang w:val="en-US"/>
              </w:rPr>
              <w:t>/Units</w:t>
            </w:r>
          </w:p>
        </w:tc>
      </w:tr>
      <w:tr>
        <w:tblPrEx>
          <w:tblLayout w:type="fixed"/>
          <w:tblCellMar>
            <w:top w:w="0" w:type="dxa"/>
            <w:left w:w="108" w:type="dxa"/>
            <w:bottom w:w="0" w:type="dxa"/>
            <w:right w:w="108" w:type="dxa"/>
          </w:tblCellMar>
        </w:tblPrEx>
        <w:trPr>
          <w:trHeight w:val="300" w:hRule="atLeast"/>
        </w:trPr>
        <w:tc>
          <w:tcPr>
            <w:tcW w:w="4438" w:type="dxa"/>
            <w:tcBorders>
              <w:top w:val="single" w:color="auto" w:sz="4" w:space="0"/>
            </w:tcBorders>
            <w:vAlign w:val="bottom"/>
          </w:tcPr>
          <w:p>
            <w:pPr>
              <w:spacing w:after="0" w:line="360" w:lineRule="auto"/>
              <w:jc w:val="both"/>
              <w:rPr>
                <w:rFonts w:ascii="Arial" w:hAnsi="Arial" w:cs="Arial"/>
                <w:sz w:val="20"/>
                <w:szCs w:val="20"/>
              </w:rPr>
            </w:pPr>
            <w:r>
              <w:rPr>
                <w:rFonts w:ascii="Arial" w:hAnsi="Arial" w:cs="Arial"/>
              </w:rPr>
              <w:t>Daya</w:t>
            </w:r>
            <w:r>
              <w:rPr>
                <w:rFonts w:ascii="Arial" w:hAnsi="Arial" w:cs="Arial"/>
                <w:lang w:val="en-US"/>
              </w:rPr>
              <w:t>/</w:t>
            </w:r>
            <w:r>
              <w:rPr>
                <w:rFonts w:ascii="Arial" w:hAnsi="Arial" w:cs="Arial"/>
                <w:i/>
                <w:iCs/>
                <w:lang w:val="en-US"/>
              </w:rPr>
              <w:t>Power</w:t>
            </w:r>
          </w:p>
        </w:tc>
        <w:tc>
          <w:tcPr>
            <w:tcW w:w="2239" w:type="dxa"/>
            <w:tcBorders>
              <w:top w:val="single" w:color="auto" w:sz="4" w:space="0"/>
            </w:tcBorders>
            <w:vAlign w:val="bottom"/>
          </w:tcPr>
          <w:p>
            <w:pPr>
              <w:spacing w:after="0" w:line="360" w:lineRule="auto"/>
              <w:jc w:val="both"/>
              <w:rPr>
                <w:rFonts w:ascii="Arial" w:hAnsi="Arial" w:cs="Arial"/>
                <w:sz w:val="20"/>
                <w:szCs w:val="20"/>
              </w:rPr>
            </w:pPr>
            <w:r>
              <w:rPr>
                <w:rFonts w:ascii="Arial" w:hAnsi="Arial" w:cs="Arial"/>
                <w:sz w:val="20"/>
                <w:szCs w:val="20"/>
              </w:rPr>
              <w:t>3 HP</w:t>
            </w:r>
          </w:p>
        </w:tc>
      </w:tr>
      <w:tr>
        <w:tblPrEx>
          <w:tblLayout w:type="fixed"/>
          <w:tblCellMar>
            <w:top w:w="0" w:type="dxa"/>
            <w:left w:w="108" w:type="dxa"/>
            <w:bottom w:w="0" w:type="dxa"/>
            <w:right w:w="108" w:type="dxa"/>
          </w:tblCellMar>
        </w:tblPrEx>
        <w:trPr>
          <w:trHeight w:val="300" w:hRule="atLeast"/>
        </w:trPr>
        <w:tc>
          <w:tcPr>
            <w:tcW w:w="4438" w:type="dxa"/>
            <w:vAlign w:val="bottom"/>
          </w:tcPr>
          <w:p>
            <w:pPr>
              <w:spacing w:after="0" w:line="360" w:lineRule="auto"/>
              <w:jc w:val="both"/>
              <w:rPr>
                <w:rFonts w:ascii="Arial" w:hAnsi="Arial" w:cs="Arial"/>
                <w:sz w:val="20"/>
                <w:szCs w:val="20"/>
              </w:rPr>
            </w:pPr>
            <w:r>
              <w:rPr>
                <w:rFonts w:ascii="Arial" w:hAnsi="Arial" w:cs="Arial"/>
              </w:rPr>
              <w:t>Kapasitas aliran</w:t>
            </w:r>
            <w:r>
              <w:rPr>
                <w:rFonts w:ascii="Arial" w:hAnsi="Arial" w:cs="Arial"/>
                <w:lang w:val="en-US"/>
              </w:rPr>
              <w:t>/</w:t>
            </w:r>
            <w:r>
              <w:rPr>
                <w:rFonts w:ascii="Arial" w:hAnsi="Arial" w:cs="Arial"/>
                <w:i/>
                <w:iCs/>
                <w:lang w:val="en-US"/>
              </w:rPr>
              <w:t>Flow capaity</w:t>
            </w:r>
          </w:p>
        </w:tc>
        <w:tc>
          <w:tcPr>
            <w:tcW w:w="2239" w:type="dxa"/>
            <w:vAlign w:val="bottom"/>
          </w:tcPr>
          <w:p>
            <w:pPr>
              <w:spacing w:after="0" w:line="360" w:lineRule="auto"/>
              <w:jc w:val="both"/>
              <w:rPr>
                <w:rFonts w:ascii="Arial" w:hAnsi="Arial" w:cs="Arial"/>
                <w:sz w:val="20"/>
                <w:szCs w:val="20"/>
              </w:rPr>
            </w:pPr>
            <w:r>
              <w:rPr>
                <w:rFonts w:ascii="Arial" w:hAnsi="Arial" w:cs="Arial"/>
              </w:rPr>
              <w:t>7,3 – 14,9 m</w:t>
            </w:r>
            <w:r>
              <w:rPr>
                <w:rFonts w:ascii="Arial" w:hAnsi="Arial" w:cs="Arial"/>
                <w:vertAlign w:val="superscript"/>
              </w:rPr>
              <w:t>3</w:t>
            </w:r>
            <w:r>
              <w:rPr>
                <w:rFonts w:ascii="Arial" w:hAnsi="Arial" w:cs="Arial"/>
              </w:rPr>
              <w:t>/jam</w:t>
            </w:r>
          </w:p>
        </w:tc>
      </w:tr>
      <w:tr>
        <w:tblPrEx>
          <w:tblLayout w:type="fixed"/>
          <w:tblCellMar>
            <w:top w:w="0" w:type="dxa"/>
            <w:left w:w="108" w:type="dxa"/>
            <w:bottom w:w="0" w:type="dxa"/>
            <w:right w:w="108" w:type="dxa"/>
          </w:tblCellMar>
        </w:tblPrEx>
        <w:trPr>
          <w:trHeight w:val="300" w:hRule="atLeast"/>
        </w:trPr>
        <w:tc>
          <w:tcPr>
            <w:tcW w:w="4438" w:type="dxa"/>
            <w:vAlign w:val="bottom"/>
          </w:tcPr>
          <w:p>
            <w:pPr>
              <w:spacing w:after="0" w:line="360" w:lineRule="auto"/>
              <w:jc w:val="both"/>
              <w:rPr>
                <w:rFonts w:ascii="Arial" w:hAnsi="Arial" w:cs="Arial"/>
                <w:sz w:val="20"/>
                <w:szCs w:val="20"/>
              </w:rPr>
            </w:pPr>
            <w:r>
              <w:rPr>
                <w:rFonts w:ascii="Arial" w:hAnsi="Arial" w:cs="Arial"/>
              </w:rPr>
              <w:t xml:space="preserve">Tekanan </w:t>
            </w:r>
            <w:r>
              <w:rPr>
                <w:rFonts w:ascii="Arial" w:hAnsi="Arial" w:cs="Arial"/>
                <w:lang w:val="en-US"/>
              </w:rPr>
              <w:t>maksimal</w:t>
            </w:r>
            <w:r>
              <w:rPr>
                <w:rFonts w:ascii="Arial" w:hAnsi="Arial" w:cs="Arial"/>
              </w:rPr>
              <w:t>/</w:t>
            </w:r>
            <w:r>
              <w:rPr>
                <w:rFonts w:ascii="Arial" w:hAnsi="Arial" w:cs="Arial"/>
                <w:i/>
                <w:iCs/>
                <w:lang w:val="en-US"/>
              </w:rPr>
              <w:t>Maksimum presure</w:t>
            </w:r>
          </w:p>
        </w:tc>
        <w:tc>
          <w:tcPr>
            <w:tcW w:w="2239" w:type="dxa"/>
            <w:vAlign w:val="bottom"/>
          </w:tcPr>
          <w:p>
            <w:pPr>
              <w:spacing w:after="0" w:line="360" w:lineRule="auto"/>
              <w:jc w:val="both"/>
              <w:rPr>
                <w:rFonts w:ascii="Arial" w:hAnsi="Arial" w:cs="Arial"/>
                <w:sz w:val="20"/>
                <w:szCs w:val="20"/>
              </w:rPr>
            </w:pPr>
            <w:r>
              <w:rPr>
                <w:rFonts w:ascii="Arial" w:hAnsi="Arial" w:cs="Arial"/>
              </w:rPr>
              <w:t>19 – 23 bar</w:t>
            </w:r>
          </w:p>
        </w:tc>
      </w:tr>
      <w:tr>
        <w:tblPrEx>
          <w:tblLayout w:type="fixed"/>
          <w:tblCellMar>
            <w:top w:w="0" w:type="dxa"/>
            <w:left w:w="108" w:type="dxa"/>
            <w:bottom w:w="0" w:type="dxa"/>
            <w:right w:w="108" w:type="dxa"/>
          </w:tblCellMar>
        </w:tblPrEx>
        <w:trPr>
          <w:trHeight w:val="300" w:hRule="atLeast"/>
        </w:trPr>
        <w:tc>
          <w:tcPr>
            <w:tcW w:w="4438" w:type="dxa"/>
            <w:vAlign w:val="bottom"/>
          </w:tcPr>
          <w:p>
            <w:pPr>
              <w:spacing w:after="0" w:line="360" w:lineRule="auto"/>
              <w:jc w:val="both"/>
              <w:rPr>
                <w:rFonts w:ascii="Arial" w:hAnsi="Arial" w:cs="Arial"/>
                <w:sz w:val="20"/>
                <w:szCs w:val="20"/>
                <w:lang w:val="en-US"/>
              </w:rPr>
            </w:pPr>
            <w:r>
              <w:rPr>
                <w:rFonts w:ascii="Arial" w:hAnsi="Arial" w:cs="Arial"/>
                <w:sz w:val="20"/>
                <w:szCs w:val="20"/>
                <w:lang w:val="en-US"/>
              </w:rPr>
              <w:t>RPM</w:t>
            </w:r>
          </w:p>
        </w:tc>
        <w:tc>
          <w:tcPr>
            <w:tcW w:w="2239" w:type="dxa"/>
            <w:vAlign w:val="bottom"/>
          </w:tcPr>
          <w:p>
            <w:pPr>
              <w:spacing w:after="0" w:line="360" w:lineRule="auto"/>
              <w:jc w:val="both"/>
              <w:rPr>
                <w:rFonts w:ascii="Arial" w:hAnsi="Arial" w:cs="Arial"/>
                <w:sz w:val="20"/>
                <w:szCs w:val="20"/>
              </w:rPr>
            </w:pPr>
            <w:r>
              <w:rPr>
                <w:rFonts w:ascii="Arial" w:hAnsi="Arial" w:cs="Arial"/>
              </w:rPr>
              <w:t>370 – 750 rpm</w:t>
            </w:r>
          </w:p>
        </w:tc>
      </w:tr>
      <w:tr>
        <w:tblPrEx>
          <w:tblLayout w:type="fixed"/>
          <w:tblCellMar>
            <w:top w:w="0" w:type="dxa"/>
            <w:left w:w="108" w:type="dxa"/>
            <w:bottom w:w="0" w:type="dxa"/>
            <w:right w:w="108" w:type="dxa"/>
          </w:tblCellMar>
        </w:tblPrEx>
        <w:trPr>
          <w:trHeight w:val="300" w:hRule="atLeast"/>
        </w:trPr>
        <w:tc>
          <w:tcPr>
            <w:tcW w:w="4438" w:type="dxa"/>
            <w:tcBorders>
              <w:bottom w:val="single" w:color="auto" w:sz="4" w:space="0"/>
            </w:tcBorders>
            <w:vAlign w:val="bottom"/>
          </w:tcPr>
          <w:p>
            <w:pPr>
              <w:spacing w:after="0" w:line="360" w:lineRule="auto"/>
              <w:jc w:val="both"/>
              <w:rPr>
                <w:rFonts w:ascii="Arial" w:hAnsi="Arial" w:cs="Arial"/>
              </w:rPr>
            </w:pPr>
            <w:r>
              <w:rPr>
                <w:rFonts w:ascii="Arial" w:hAnsi="Arial" w:cs="Arial"/>
                <w:lang w:val="en-US"/>
              </w:rPr>
              <w:t>D</w:t>
            </w:r>
            <w:r>
              <w:rPr>
                <w:rFonts w:ascii="Arial" w:hAnsi="Arial" w:cs="Arial"/>
              </w:rPr>
              <w:t>iameter puli</w:t>
            </w:r>
            <w:r>
              <w:rPr>
                <w:rFonts w:ascii="Arial" w:hAnsi="Arial" w:cs="Arial"/>
                <w:lang w:val="en-US"/>
              </w:rPr>
              <w:t>/</w:t>
            </w:r>
            <w:r>
              <w:rPr>
                <w:rFonts w:ascii="Arial" w:hAnsi="Arial" w:cs="Arial"/>
                <w:i/>
                <w:iCs/>
                <w:lang w:val="en-US"/>
              </w:rPr>
              <w:t>puly diameter</w:t>
            </w:r>
          </w:p>
        </w:tc>
        <w:tc>
          <w:tcPr>
            <w:tcW w:w="2239" w:type="dxa"/>
            <w:tcBorders>
              <w:bottom w:val="single" w:color="auto" w:sz="4" w:space="0"/>
            </w:tcBorders>
            <w:vAlign w:val="bottom"/>
          </w:tcPr>
          <w:p>
            <w:pPr>
              <w:spacing w:after="0" w:line="360" w:lineRule="auto"/>
              <w:jc w:val="both"/>
              <w:rPr>
                <w:rFonts w:ascii="Arial" w:hAnsi="Arial" w:cs="Arial"/>
                <w:sz w:val="20"/>
                <w:szCs w:val="20"/>
              </w:rPr>
            </w:pPr>
            <w:r>
              <w:rPr>
                <w:rFonts w:ascii="Arial" w:hAnsi="Arial" w:cs="Arial"/>
              </w:rPr>
              <w:t>15 inch</w:t>
            </w:r>
          </w:p>
        </w:tc>
      </w:tr>
    </w:tbl>
    <w:p>
      <w:pPr>
        <w:spacing w:after="0" w:line="480" w:lineRule="auto"/>
        <w:ind w:firstLine="426"/>
        <w:jc w:val="both"/>
        <w:rPr>
          <w:rFonts w:ascii="Arial" w:hAnsi="Arial" w:cs="Arial"/>
        </w:rPr>
      </w:pPr>
    </w:p>
    <w:p>
      <w:pPr>
        <w:spacing w:after="0" w:line="480" w:lineRule="auto"/>
        <w:ind w:firstLine="426"/>
        <w:jc w:val="both"/>
        <w:rPr>
          <w:rFonts w:ascii="Arial" w:hAnsi="Arial" w:cs="Arial"/>
          <w:lang w:val="en-US"/>
        </w:rPr>
      </w:pPr>
      <w:r>
        <w:rPr>
          <w:rFonts w:ascii="Arial" w:hAnsi="Arial" w:cs="Arial"/>
        </w:rPr>
        <w:t>Pemilihan kondensor berdasarkan analisi</w:t>
      </w:r>
      <w:r>
        <w:rPr>
          <w:rFonts w:ascii="Arial" w:hAnsi="Arial" w:cs="Arial"/>
          <w:lang w:val="en-US"/>
        </w:rPr>
        <w:t xml:space="preserve">s </w:t>
      </w:r>
      <w:r>
        <w:rPr>
          <w:rFonts w:ascii="Arial" w:hAnsi="Arial" w:cs="Arial"/>
        </w:rPr>
        <w:t>perhitungan kalor yang dikeluarkan pada siklus refrigerasi, ketersediaan di pasar</w:t>
      </w:r>
      <w:r>
        <w:rPr>
          <w:rFonts w:ascii="Arial" w:hAnsi="Arial" w:cs="Arial"/>
          <w:lang w:val="en-US"/>
        </w:rPr>
        <w:t xml:space="preserve">, </w:t>
      </w:r>
      <w:r>
        <w:rPr>
          <w:rFonts w:ascii="Arial" w:hAnsi="Arial" w:cs="Arial"/>
        </w:rPr>
        <w:t xml:space="preserve">spesifikasi dan aplikasi di laut. </w:t>
      </w:r>
      <w:r>
        <w:rPr>
          <w:rFonts w:ascii="Arial" w:hAnsi="Arial" w:cs="Arial"/>
          <w:lang w:val="en-US"/>
        </w:rPr>
        <w:t>Tipe k</w:t>
      </w:r>
      <w:r>
        <w:rPr>
          <w:rFonts w:ascii="Arial" w:hAnsi="Arial" w:cs="Arial"/>
        </w:rPr>
        <w:t xml:space="preserve">ondensor yang dipilih adalah </w:t>
      </w:r>
      <w:r>
        <w:rPr>
          <w:rFonts w:ascii="Arial" w:hAnsi="Arial" w:cs="Arial"/>
          <w:i/>
        </w:rPr>
        <w:t>shell and tube</w:t>
      </w:r>
      <w:r>
        <w:rPr>
          <w:rFonts w:ascii="Arial" w:hAnsi="Arial" w:cs="Arial"/>
        </w:rPr>
        <w:t xml:space="preserve"> dengan bahan Cu-Ni dengan pendingin air laut. Pemilihan bahan Cu-Ni untuk menghindari perkaratan pipa akibat penggunaan pendingin air laut yang disirkulasikan serta memiliki konduktivitas termal yang baik. Berdasarkan jumlah kalor yang dikeluarkan sebesar 6,7 kW digunakan kondensor Alfalaval McDEW 25 dengan spesifikasi ditunjukkan pada Tabel </w:t>
      </w:r>
      <w:r>
        <w:rPr>
          <w:rFonts w:ascii="Arial" w:hAnsi="Arial" w:cs="Arial"/>
          <w:lang w:val="en-US"/>
        </w:rPr>
        <w:t>5.</w:t>
      </w:r>
    </w:p>
    <w:p>
      <w:pPr>
        <w:spacing w:after="0" w:line="240" w:lineRule="auto"/>
        <w:jc w:val="both"/>
        <w:rPr>
          <w:rFonts w:ascii="Arial" w:hAnsi="Arial" w:cs="Arial"/>
        </w:rPr>
      </w:pPr>
      <w:r>
        <w:rPr>
          <w:rFonts w:ascii="Arial" w:hAnsi="Arial" w:cs="Arial"/>
          <w:lang w:val="en-US"/>
        </w:rPr>
        <w:t xml:space="preserve">Tabel 5. Spesifikasi kondensor </w:t>
      </w:r>
      <w:r>
        <w:rPr>
          <w:rFonts w:ascii="Arial" w:hAnsi="Arial" w:cs="Arial"/>
        </w:rPr>
        <w:t>Alfalaval McDEW 25</w:t>
      </w:r>
    </w:p>
    <w:p>
      <w:pPr>
        <w:spacing w:after="0" w:line="360" w:lineRule="auto"/>
        <w:jc w:val="both"/>
        <w:rPr>
          <w:rFonts w:ascii="Arial" w:hAnsi="Arial" w:cs="Arial"/>
          <w:i/>
          <w:iCs/>
          <w:lang w:val="en-US"/>
        </w:rPr>
      </w:pPr>
      <w:r>
        <w:rPr>
          <w:rFonts w:ascii="Arial" w:hAnsi="Arial" w:cs="Arial"/>
          <w:i/>
          <w:iCs/>
          <w:lang w:val="en-US"/>
        </w:rPr>
        <w:t xml:space="preserve">Table 5. </w:t>
      </w:r>
      <w:r>
        <w:rPr>
          <w:rFonts w:ascii="Arial" w:hAnsi="Arial" w:cs="Arial"/>
          <w:i/>
          <w:iCs/>
        </w:rPr>
        <w:t>Alfalaval McDEW 25</w:t>
      </w:r>
      <w:r>
        <w:rPr>
          <w:rFonts w:ascii="Arial" w:hAnsi="Arial" w:cs="Arial"/>
          <w:i/>
          <w:iCs/>
          <w:lang w:val="en-US"/>
        </w:rPr>
        <w:t xml:space="preserve"> specification</w:t>
      </w:r>
    </w:p>
    <w:tbl>
      <w:tblPr>
        <w:tblStyle w:val="12"/>
        <w:tblW w:w="6848" w:type="dxa"/>
        <w:tblInd w:w="0" w:type="dxa"/>
        <w:tblLayout w:type="fixed"/>
        <w:tblCellMar>
          <w:top w:w="0" w:type="dxa"/>
          <w:left w:w="108" w:type="dxa"/>
          <w:bottom w:w="0" w:type="dxa"/>
          <w:right w:w="108" w:type="dxa"/>
        </w:tblCellMar>
      </w:tblPr>
      <w:tblGrid>
        <w:gridCol w:w="4468"/>
        <w:gridCol w:w="2380"/>
      </w:tblGrid>
      <w:tr>
        <w:tblPrEx>
          <w:tblLayout w:type="fixed"/>
          <w:tblCellMar>
            <w:top w:w="0" w:type="dxa"/>
            <w:left w:w="108" w:type="dxa"/>
            <w:bottom w:w="0" w:type="dxa"/>
            <w:right w:w="108" w:type="dxa"/>
          </w:tblCellMar>
        </w:tblPrEx>
        <w:trPr>
          <w:trHeight w:val="390" w:hRule="atLeast"/>
        </w:trPr>
        <w:tc>
          <w:tcPr>
            <w:tcW w:w="4468" w:type="dxa"/>
            <w:tcBorders>
              <w:top w:val="single" w:color="auto" w:sz="4" w:space="0"/>
              <w:bottom w:val="single" w:color="auto" w:sz="4" w:space="0"/>
            </w:tcBorders>
            <w:vAlign w:val="center"/>
          </w:tcPr>
          <w:p>
            <w:pPr>
              <w:spacing w:after="0" w:line="480" w:lineRule="auto"/>
              <w:jc w:val="both"/>
              <w:rPr>
                <w:rFonts w:ascii="Arial" w:hAnsi="Arial" w:cs="Arial"/>
                <w:b/>
                <w:sz w:val="20"/>
                <w:szCs w:val="20"/>
              </w:rPr>
            </w:pPr>
            <w:r>
              <w:rPr>
                <w:rFonts w:ascii="Arial" w:hAnsi="Arial" w:cs="Arial"/>
                <w:b/>
                <w:sz w:val="20"/>
                <w:szCs w:val="20"/>
              </w:rPr>
              <w:t>Spesifikasi</w:t>
            </w:r>
            <w:r>
              <w:rPr>
                <w:rFonts w:ascii="Arial" w:hAnsi="Arial" w:cs="Arial"/>
                <w:b/>
                <w:sz w:val="20"/>
                <w:szCs w:val="20"/>
                <w:lang w:val="en-US"/>
              </w:rPr>
              <w:t>/</w:t>
            </w:r>
            <w:r>
              <w:rPr>
                <w:rFonts w:ascii="Arial" w:hAnsi="Arial" w:cs="Arial"/>
                <w:b/>
                <w:i/>
                <w:iCs/>
                <w:sz w:val="20"/>
                <w:szCs w:val="20"/>
                <w:lang w:val="en-US"/>
              </w:rPr>
              <w:t>Specification</w:t>
            </w:r>
          </w:p>
        </w:tc>
        <w:tc>
          <w:tcPr>
            <w:tcW w:w="2380" w:type="dxa"/>
            <w:tcBorders>
              <w:top w:val="single" w:color="auto" w:sz="4" w:space="0"/>
              <w:bottom w:val="single" w:color="auto" w:sz="4" w:space="0"/>
            </w:tcBorders>
            <w:vAlign w:val="center"/>
          </w:tcPr>
          <w:p>
            <w:pPr>
              <w:spacing w:after="0" w:line="480" w:lineRule="auto"/>
              <w:jc w:val="both"/>
              <w:rPr>
                <w:rFonts w:ascii="Arial" w:hAnsi="Arial" w:cs="Arial"/>
                <w:b/>
                <w:sz w:val="20"/>
                <w:szCs w:val="20"/>
              </w:rPr>
            </w:pPr>
            <w:r>
              <w:rPr>
                <w:rFonts w:ascii="Arial" w:hAnsi="Arial" w:cs="Arial"/>
                <w:b/>
                <w:sz w:val="20"/>
                <w:szCs w:val="20"/>
              </w:rPr>
              <w:t>Unit</w:t>
            </w:r>
            <w:r>
              <w:rPr>
                <w:rFonts w:ascii="Arial" w:hAnsi="Arial" w:cs="Arial"/>
                <w:b/>
                <w:sz w:val="20"/>
                <w:szCs w:val="20"/>
                <w:lang w:val="en-US"/>
              </w:rPr>
              <w:t>/Units</w:t>
            </w:r>
          </w:p>
        </w:tc>
      </w:tr>
      <w:tr>
        <w:tblPrEx>
          <w:tblLayout w:type="fixed"/>
          <w:tblCellMar>
            <w:top w:w="0" w:type="dxa"/>
            <w:left w:w="108" w:type="dxa"/>
            <w:bottom w:w="0" w:type="dxa"/>
            <w:right w:w="108" w:type="dxa"/>
          </w:tblCellMar>
        </w:tblPrEx>
        <w:trPr>
          <w:trHeight w:val="300" w:hRule="atLeast"/>
        </w:trPr>
        <w:tc>
          <w:tcPr>
            <w:tcW w:w="4468" w:type="dxa"/>
            <w:tcBorders>
              <w:top w:val="single" w:color="auto" w:sz="4" w:space="0"/>
            </w:tcBorders>
            <w:vAlign w:val="bottom"/>
          </w:tcPr>
          <w:p>
            <w:pPr>
              <w:spacing w:after="0" w:line="360" w:lineRule="auto"/>
              <w:jc w:val="both"/>
              <w:rPr>
                <w:rFonts w:ascii="Arial" w:hAnsi="Arial" w:cs="Arial"/>
                <w:sz w:val="20"/>
                <w:szCs w:val="20"/>
              </w:rPr>
            </w:pPr>
            <w:r>
              <w:rPr>
                <w:rFonts w:ascii="Arial" w:hAnsi="Arial" w:cs="Arial"/>
              </w:rPr>
              <w:t>Kapasitas maksimal</w:t>
            </w:r>
            <w:r>
              <w:rPr>
                <w:rFonts w:ascii="Arial" w:hAnsi="Arial" w:cs="Arial"/>
                <w:lang w:val="en-US"/>
              </w:rPr>
              <w:t>/</w:t>
            </w:r>
            <w:r>
              <w:rPr>
                <w:rFonts w:ascii="Arial" w:hAnsi="Arial" w:cs="Arial"/>
                <w:i/>
                <w:iCs/>
                <w:lang w:val="en-US"/>
              </w:rPr>
              <w:t>Maximum capacity</w:t>
            </w:r>
          </w:p>
        </w:tc>
        <w:tc>
          <w:tcPr>
            <w:tcW w:w="2380" w:type="dxa"/>
            <w:tcBorders>
              <w:top w:val="single" w:color="auto" w:sz="4" w:space="0"/>
            </w:tcBorders>
            <w:vAlign w:val="bottom"/>
          </w:tcPr>
          <w:p>
            <w:pPr>
              <w:pStyle w:val="14"/>
              <w:spacing w:after="0" w:line="360" w:lineRule="auto"/>
              <w:ind w:left="426"/>
              <w:jc w:val="center"/>
              <w:rPr>
                <w:rFonts w:ascii="Arial" w:hAnsi="Arial" w:cs="Arial"/>
              </w:rPr>
            </w:pPr>
            <w:r>
              <w:rPr>
                <w:rFonts w:ascii="Arial" w:hAnsi="Arial" w:cs="Arial"/>
              </w:rPr>
              <w:t>24,5 kW</w:t>
            </w:r>
          </w:p>
        </w:tc>
      </w:tr>
      <w:tr>
        <w:tblPrEx>
          <w:tblLayout w:type="fixed"/>
          <w:tblCellMar>
            <w:top w:w="0" w:type="dxa"/>
            <w:left w:w="108" w:type="dxa"/>
            <w:bottom w:w="0" w:type="dxa"/>
            <w:right w:w="108" w:type="dxa"/>
          </w:tblCellMar>
        </w:tblPrEx>
        <w:trPr>
          <w:trHeight w:val="300" w:hRule="atLeast"/>
        </w:trPr>
        <w:tc>
          <w:tcPr>
            <w:tcW w:w="4468" w:type="dxa"/>
            <w:vAlign w:val="bottom"/>
          </w:tcPr>
          <w:p>
            <w:pPr>
              <w:spacing w:after="0" w:line="360" w:lineRule="auto"/>
              <w:jc w:val="both"/>
              <w:rPr>
                <w:rFonts w:ascii="Arial" w:hAnsi="Arial" w:cs="Arial"/>
                <w:sz w:val="20"/>
                <w:szCs w:val="20"/>
              </w:rPr>
            </w:pPr>
            <w:r>
              <w:rPr>
                <w:rFonts w:ascii="Arial" w:hAnsi="Arial" w:cs="Arial"/>
              </w:rPr>
              <w:t>Suhu kondensasi</w:t>
            </w:r>
            <w:r>
              <w:rPr>
                <w:rFonts w:ascii="Arial" w:hAnsi="Arial" w:cs="Arial"/>
                <w:lang w:val="en-US"/>
              </w:rPr>
              <w:t>/</w:t>
            </w:r>
            <w:r>
              <w:rPr>
                <w:rFonts w:ascii="Arial" w:hAnsi="Arial" w:cs="Arial"/>
                <w:i/>
                <w:iCs/>
                <w:lang w:val="en-US"/>
              </w:rPr>
              <w:t>Condensing temperature</w:t>
            </w:r>
          </w:p>
        </w:tc>
        <w:tc>
          <w:tcPr>
            <w:tcW w:w="2380" w:type="dxa"/>
            <w:vAlign w:val="bottom"/>
          </w:tcPr>
          <w:p>
            <w:pPr>
              <w:spacing w:after="0" w:line="360" w:lineRule="auto"/>
              <w:jc w:val="center"/>
              <w:rPr>
                <w:rFonts w:ascii="Arial" w:hAnsi="Arial" w:cs="Arial"/>
                <w:sz w:val="20"/>
                <w:szCs w:val="20"/>
              </w:rPr>
            </w:pPr>
            <w:r>
              <w:rPr>
                <w:rFonts w:ascii="Arial" w:hAnsi="Arial" w:cs="Arial"/>
              </w:rPr>
              <w:t xml:space="preserve">43 </w:t>
            </w:r>
            <w:r>
              <w:rPr>
                <w:rFonts w:ascii="Arial" w:hAnsi="Arial" w:cs="Arial"/>
                <w:vertAlign w:val="superscript"/>
              </w:rPr>
              <w:t>o</w:t>
            </w:r>
            <w:r>
              <w:rPr>
                <w:rFonts w:ascii="Arial" w:hAnsi="Arial" w:cs="Arial"/>
              </w:rPr>
              <w:t>C</w:t>
            </w:r>
          </w:p>
        </w:tc>
      </w:tr>
      <w:tr>
        <w:tblPrEx>
          <w:tblLayout w:type="fixed"/>
          <w:tblCellMar>
            <w:top w:w="0" w:type="dxa"/>
            <w:left w:w="108" w:type="dxa"/>
            <w:bottom w:w="0" w:type="dxa"/>
            <w:right w:w="108" w:type="dxa"/>
          </w:tblCellMar>
        </w:tblPrEx>
        <w:trPr>
          <w:trHeight w:val="300" w:hRule="atLeast"/>
        </w:trPr>
        <w:tc>
          <w:tcPr>
            <w:tcW w:w="4468" w:type="dxa"/>
            <w:vAlign w:val="bottom"/>
          </w:tcPr>
          <w:p>
            <w:pPr>
              <w:spacing w:after="0" w:line="360" w:lineRule="auto"/>
              <w:jc w:val="both"/>
              <w:rPr>
                <w:rFonts w:ascii="Arial" w:hAnsi="Arial" w:cs="Arial"/>
                <w:sz w:val="20"/>
                <w:szCs w:val="20"/>
              </w:rPr>
            </w:pPr>
            <w:r>
              <w:rPr>
                <w:rFonts w:ascii="Arial" w:hAnsi="Arial" w:cs="Arial"/>
                <w:i/>
                <w:iCs/>
                <w:lang w:val="en-US"/>
              </w:rPr>
              <w:t>Water inlet temperature</w:t>
            </w:r>
          </w:p>
        </w:tc>
        <w:tc>
          <w:tcPr>
            <w:tcW w:w="2380" w:type="dxa"/>
            <w:vAlign w:val="bottom"/>
          </w:tcPr>
          <w:p>
            <w:pPr>
              <w:spacing w:after="0" w:line="360" w:lineRule="auto"/>
              <w:jc w:val="center"/>
              <w:rPr>
                <w:rFonts w:ascii="Arial" w:hAnsi="Arial" w:cs="Arial"/>
                <w:sz w:val="20"/>
                <w:szCs w:val="20"/>
              </w:rPr>
            </w:pPr>
            <w:r>
              <w:rPr>
                <w:rFonts w:ascii="Arial" w:hAnsi="Arial" w:cs="Arial"/>
              </w:rPr>
              <w:t xml:space="preserve">29,4 </w:t>
            </w:r>
            <w:r>
              <w:rPr>
                <w:rFonts w:ascii="Arial" w:hAnsi="Arial" w:cs="Arial"/>
                <w:vertAlign w:val="superscript"/>
              </w:rPr>
              <w:t>o</w:t>
            </w:r>
            <w:r>
              <w:rPr>
                <w:rFonts w:ascii="Arial" w:hAnsi="Arial" w:cs="Arial"/>
              </w:rPr>
              <w:t>C</w:t>
            </w:r>
          </w:p>
        </w:tc>
      </w:tr>
      <w:tr>
        <w:tblPrEx>
          <w:tblLayout w:type="fixed"/>
          <w:tblCellMar>
            <w:top w:w="0" w:type="dxa"/>
            <w:left w:w="108" w:type="dxa"/>
            <w:bottom w:w="0" w:type="dxa"/>
            <w:right w:w="108" w:type="dxa"/>
          </w:tblCellMar>
        </w:tblPrEx>
        <w:trPr>
          <w:trHeight w:val="300" w:hRule="atLeast"/>
        </w:trPr>
        <w:tc>
          <w:tcPr>
            <w:tcW w:w="4468" w:type="dxa"/>
            <w:vAlign w:val="bottom"/>
          </w:tcPr>
          <w:p>
            <w:pPr>
              <w:spacing w:after="0" w:line="360" w:lineRule="auto"/>
              <w:jc w:val="both"/>
              <w:rPr>
                <w:rFonts w:ascii="Arial" w:hAnsi="Arial" w:cs="Arial"/>
                <w:sz w:val="20"/>
                <w:szCs w:val="20"/>
              </w:rPr>
            </w:pPr>
            <w:r>
              <w:rPr>
                <w:rFonts w:ascii="Arial" w:hAnsi="Arial" w:cs="Arial"/>
                <w:i/>
                <w:iCs/>
              </w:rPr>
              <w:t>Fouling factor</w:t>
            </w:r>
          </w:p>
        </w:tc>
        <w:tc>
          <w:tcPr>
            <w:tcW w:w="2380" w:type="dxa"/>
            <w:vAlign w:val="bottom"/>
          </w:tcPr>
          <w:p>
            <w:pPr>
              <w:spacing w:after="0" w:line="360" w:lineRule="auto"/>
              <w:jc w:val="center"/>
              <w:rPr>
                <w:rFonts w:ascii="Arial" w:hAnsi="Arial" w:cs="Arial"/>
                <w:sz w:val="20"/>
                <w:szCs w:val="20"/>
              </w:rPr>
            </w:pPr>
            <w:r>
              <w:rPr>
                <w:rFonts w:ascii="Arial" w:hAnsi="Arial" w:cs="Arial"/>
              </w:rPr>
              <w:t>0,000043 m</w:t>
            </w:r>
            <w:r>
              <w:rPr>
                <w:rFonts w:ascii="Arial" w:hAnsi="Arial" w:cs="Arial"/>
                <w:vertAlign w:val="superscript"/>
              </w:rPr>
              <w:t>2</w:t>
            </w:r>
            <w:r>
              <w:rPr>
                <w:rFonts w:ascii="Arial" w:hAnsi="Arial" w:cs="Arial"/>
              </w:rPr>
              <w:t>.K/W</w:t>
            </w:r>
          </w:p>
        </w:tc>
      </w:tr>
      <w:tr>
        <w:tblPrEx>
          <w:tblLayout w:type="fixed"/>
          <w:tblCellMar>
            <w:top w:w="0" w:type="dxa"/>
            <w:left w:w="108" w:type="dxa"/>
            <w:bottom w:w="0" w:type="dxa"/>
            <w:right w:w="108" w:type="dxa"/>
          </w:tblCellMar>
        </w:tblPrEx>
        <w:trPr>
          <w:trHeight w:val="300" w:hRule="atLeast"/>
        </w:trPr>
        <w:tc>
          <w:tcPr>
            <w:tcW w:w="4468" w:type="dxa"/>
            <w:vAlign w:val="bottom"/>
          </w:tcPr>
          <w:p>
            <w:pPr>
              <w:spacing w:after="0" w:line="360" w:lineRule="auto"/>
              <w:jc w:val="both"/>
              <w:rPr>
                <w:rFonts w:ascii="Arial" w:hAnsi="Arial" w:cs="Arial"/>
              </w:rPr>
            </w:pPr>
            <w:r>
              <w:rPr>
                <w:rFonts w:ascii="Arial" w:hAnsi="Arial" w:cs="Arial"/>
              </w:rPr>
              <w:t>Penurunan tekanan</w:t>
            </w:r>
            <w:r>
              <w:rPr>
                <w:rFonts w:ascii="Arial" w:hAnsi="Arial" w:cs="Arial"/>
                <w:lang w:val="en-US"/>
              </w:rPr>
              <w:t>/</w:t>
            </w:r>
            <w:r>
              <w:rPr>
                <w:rFonts w:ascii="Arial" w:hAnsi="Arial" w:cs="Arial"/>
                <w:i/>
                <w:iCs/>
                <w:lang w:val="en-US"/>
              </w:rPr>
              <w:t>Presure drop</w:t>
            </w:r>
          </w:p>
        </w:tc>
        <w:tc>
          <w:tcPr>
            <w:tcW w:w="2380" w:type="dxa"/>
            <w:vAlign w:val="bottom"/>
          </w:tcPr>
          <w:p>
            <w:pPr>
              <w:spacing w:after="0" w:line="360" w:lineRule="auto"/>
              <w:jc w:val="center"/>
              <w:rPr>
                <w:rFonts w:ascii="Arial" w:hAnsi="Arial" w:cs="Arial"/>
                <w:sz w:val="20"/>
                <w:szCs w:val="20"/>
              </w:rPr>
            </w:pPr>
            <w:r>
              <w:rPr>
                <w:rFonts w:ascii="Arial" w:hAnsi="Arial" w:cs="Arial"/>
              </w:rPr>
              <w:t>0,21 bar</w:t>
            </w:r>
          </w:p>
        </w:tc>
      </w:tr>
      <w:tr>
        <w:tblPrEx>
          <w:tblLayout w:type="fixed"/>
          <w:tblCellMar>
            <w:top w:w="0" w:type="dxa"/>
            <w:left w:w="108" w:type="dxa"/>
            <w:bottom w:w="0" w:type="dxa"/>
            <w:right w:w="108" w:type="dxa"/>
          </w:tblCellMar>
        </w:tblPrEx>
        <w:trPr>
          <w:trHeight w:val="300" w:hRule="atLeast"/>
        </w:trPr>
        <w:tc>
          <w:tcPr>
            <w:tcW w:w="4468" w:type="dxa"/>
            <w:tcBorders>
              <w:bottom w:val="single" w:color="auto" w:sz="4" w:space="0"/>
            </w:tcBorders>
            <w:vAlign w:val="bottom"/>
          </w:tcPr>
          <w:p>
            <w:pPr>
              <w:spacing w:after="0" w:line="360" w:lineRule="auto"/>
              <w:jc w:val="both"/>
              <w:rPr>
                <w:rFonts w:ascii="Arial" w:hAnsi="Arial" w:cs="Arial"/>
              </w:rPr>
            </w:pPr>
            <w:r>
              <w:rPr>
                <w:rFonts w:ascii="Arial" w:hAnsi="Arial" w:cs="Arial"/>
                <w:i/>
                <w:iCs/>
                <w:lang w:val="en-US"/>
              </w:rPr>
              <w:t>Nominal water flow rate</w:t>
            </w:r>
          </w:p>
        </w:tc>
        <w:tc>
          <w:tcPr>
            <w:tcW w:w="2380" w:type="dxa"/>
            <w:tcBorders>
              <w:bottom w:val="single" w:color="auto" w:sz="4" w:space="0"/>
            </w:tcBorders>
            <w:vAlign w:val="bottom"/>
          </w:tcPr>
          <w:p>
            <w:pPr>
              <w:spacing w:after="0" w:line="360" w:lineRule="auto"/>
              <w:jc w:val="center"/>
              <w:rPr>
                <w:rFonts w:ascii="Arial" w:hAnsi="Arial" w:cs="Arial"/>
              </w:rPr>
            </w:pPr>
            <w:r>
              <w:rPr>
                <w:rFonts w:ascii="Arial" w:hAnsi="Arial" w:cs="Arial"/>
              </w:rPr>
              <w:t>2,4 / 2,88 m</w:t>
            </w:r>
            <w:r>
              <w:rPr>
                <w:rFonts w:ascii="Arial" w:hAnsi="Arial" w:cs="Arial"/>
                <w:vertAlign w:val="superscript"/>
              </w:rPr>
              <w:t>3</w:t>
            </w:r>
            <w:r>
              <w:rPr>
                <w:rFonts w:ascii="Arial" w:hAnsi="Arial" w:cs="Arial"/>
              </w:rPr>
              <w:t>/jam</w:t>
            </w:r>
          </w:p>
        </w:tc>
      </w:tr>
    </w:tbl>
    <w:p>
      <w:pPr>
        <w:spacing w:after="0" w:line="480" w:lineRule="auto"/>
        <w:jc w:val="both"/>
        <w:rPr>
          <w:rFonts w:hint="default" w:ascii="Arial" w:hAnsi="Arial" w:cs="Arial"/>
          <w:i/>
          <w:iCs/>
          <w:lang w:val="en-US"/>
        </w:rPr>
      </w:pPr>
    </w:p>
    <w:p>
      <w:pPr>
        <w:pStyle w:val="14"/>
        <w:spacing w:after="0" w:line="480" w:lineRule="auto"/>
        <w:ind w:left="0" w:firstLine="709"/>
        <w:jc w:val="both"/>
        <w:rPr>
          <w:rFonts w:ascii="Arial" w:hAnsi="Arial" w:cs="Arial"/>
          <w:b/>
        </w:rPr>
      </w:pPr>
      <w:r>
        <w:rPr>
          <w:rFonts w:ascii="Arial" w:hAnsi="Arial" w:cs="Arial"/>
          <w:b/>
        </w:rPr>
        <w:t>Evaporator dan Palka</w:t>
      </w:r>
    </w:p>
    <w:p>
      <w:pPr>
        <w:pStyle w:val="14"/>
        <w:spacing w:after="0" w:line="480" w:lineRule="auto"/>
        <w:ind w:left="0" w:firstLine="709"/>
        <w:jc w:val="both"/>
        <w:rPr>
          <w:rFonts w:ascii="Arial" w:hAnsi="Arial" w:cs="Arial"/>
        </w:rPr>
      </w:pPr>
      <w:r>
        <w:rPr>
          <w:rFonts w:ascii="Arial" w:hAnsi="Arial" w:cs="Arial"/>
        </w:rPr>
        <w:t xml:space="preserve">Rancangan struktural palka dikembangkan dari </w:t>
      </w:r>
      <w:r>
        <w:rPr>
          <w:rFonts w:ascii="Arial" w:hAnsi="Arial" w:cs="Arial"/>
          <w:lang w:val="en-US"/>
        </w:rPr>
        <w:t>r</w:t>
      </w:r>
      <w:r>
        <w:rPr>
          <w:rFonts w:ascii="Arial" w:hAnsi="Arial" w:cs="Arial"/>
        </w:rPr>
        <w:t xml:space="preserve">ancangan </w:t>
      </w:r>
      <w:r>
        <w:rPr>
          <w:rFonts w:ascii="Arial" w:hAnsi="Arial" w:cs="Arial"/>
          <w:lang w:val="en-US"/>
        </w:rPr>
        <w:t>W</w:t>
      </w:r>
      <w:r>
        <w:rPr>
          <w:rFonts w:ascii="Arial" w:hAnsi="Arial" w:cs="Arial"/>
        </w:rPr>
        <w:t xml:space="preserve">idianto </w:t>
      </w:r>
      <w:r>
        <w:rPr>
          <w:rFonts w:ascii="Arial" w:hAnsi="Arial" w:cs="Arial"/>
          <w:i/>
          <w:iCs/>
        </w:rPr>
        <w:t>et al</w:t>
      </w:r>
      <w:r>
        <w:rPr>
          <w:rFonts w:ascii="Arial" w:hAnsi="Arial" w:cs="Arial"/>
          <w:i/>
          <w:iCs/>
          <w:lang w:val="en-US"/>
        </w:rPr>
        <w:t xml:space="preserve">. </w:t>
      </w:r>
      <w:r>
        <w:rPr>
          <w:rFonts w:ascii="Arial" w:hAnsi="Arial" w:cs="Arial"/>
          <w:i w:val="0"/>
          <w:iCs w:val="0"/>
          <w:lang w:val="en-US"/>
        </w:rPr>
        <w:t>(</w:t>
      </w:r>
      <w:r>
        <w:rPr>
          <w:rFonts w:ascii="Arial" w:hAnsi="Arial" w:cs="Arial"/>
          <w:i w:val="0"/>
          <w:iCs w:val="0"/>
        </w:rPr>
        <w:t>2</w:t>
      </w:r>
      <w:r>
        <w:rPr>
          <w:rFonts w:ascii="Arial" w:hAnsi="Arial" w:cs="Arial"/>
        </w:rPr>
        <w:t xml:space="preserve">016) berbentuk kotak dengan ukuran </w:t>
      </w:r>
      <w:r>
        <w:rPr>
          <w:rFonts w:ascii="Arial" w:hAnsi="Arial" w:cs="Arial"/>
          <w:lang w:val="en-US"/>
        </w:rPr>
        <w:t xml:space="preserve">panjang </w:t>
      </w:r>
      <w:r>
        <w:rPr>
          <w:rFonts w:ascii="Arial" w:hAnsi="Arial" w:cs="Arial"/>
        </w:rPr>
        <w:t>1,63</w:t>
      </w:r>
      <w:r>
        <w:rPr>
          <w:rFonts w:ascii="Arial" w:hAnsi="Arial" w:cs="Arial"/>
          <w:lang w:val="en-US"/>
        </w:rPr>
        <w:t xml:space="preserve">, lebar </w:t>
      </w:r>
      <w:r>
        <w:rPr>
          <w:rFonts w:ascii="Arial" w:hAnsi="Arial" w:cs="Arial"/>
        </w:rPr>
        <w:t>1,18</w:t>
      </w:r>
      <w:r>
        <w:rPr>
          <w:rFonts w:ascii="Arial" w:hAnsi="Arial" w:cs="Arial"/>
          <w:lang w:val="en-US"/>
        </w:rPr>
        <w:t xml:space="preserve"> dan tinggi </w:t>
      </w:r>
      <w:r>
        <w:rPr>
          <w:rFonts w:ascii="Arial" w:hAnsi="Arial" w:cs="Arial"/>
        </w:rPr>
        <w:t>1,06</w:t>
      </w:r>
      <w:r>
        <w:t xml:space="preserve"> </w:t>
      </w:r>
      <w:r>
        <w:rPr>
          <w:rFonts w:ascii="Arial" w:hAnsi="Arial" w:cs="Arial"/>
        </w:rPr>
        <w:t>meter. Palka terbuat dari fiber dengan insulator</w:t>
      </w:r>
      <w:r>
        <w:rPr>
          <w:rFonts w:ascii="Arial" w:hAnsi="Arial" w:cs="Arial"/>
          <w:lang w:val="en-US"/>
        </w:rPr>
        <w:t xml:space="preserve"> </w:t>
      </w:r>
      <w:r>
        <w:rPr>
          <w:rFonts w:ascii="Arial" w:hAnsi="Arial" w:cs="Arial"/>
          <w:lang w:val="pt-BR"/>
        </w:rPr>
        <w:t>st</w:t>
      </w:r>
      <w:r>
        <w:rPr>
          <w:rFonts w:ascii="Arial" w:hAnsi="Arial" w:cs="Arial"/>
          <w:lang w:val="en-US"/>
        </w:rPr>
        <w:t>i</w:t>
      </w:r>
      <w:r>
        <w:rPr>
          <w:rFonts w:ascii="Arial" w:hAnsi="Arial" w:cs="Arial"/>
          <w:lang w:val="pt-BR"/>
        </w:rPr>
        <w:t>rofoam</w:t>
      </w:r>
      <w:r>
        <w:rPr>
          <w:rFonts w:ascii="Arial" w:hAnsi="Arial" w:cs="Arial"/>
        </w:rPr>
        <w:t xml:space="preserve"> dengan tebal</w:t>
      </w:r>
      <w:r>
        <w:rPr>
          <w:rFonts w:ascii="Arial" w:hAnsi="Arial" w:cs="Arial"/>
          <w:lang w:val="pt-BR"/>
        </w:rPr>
        <w:t xml:space="preserve"> 7 cm. </w:t>
      </w:r>
      <w:r>
        <w:rPr>
          <w:rFonts w:ascii="Arial" w:hAnsi="Arial" w:cs="Arial"/>
        </w:rPr>
        <w:t xml:space="preserve">Evaporator </w:t>
      </w:r>
      <w:r>
        <w:rPr>
          <w:rFonts w:ascii="Arial" w:hAnsi="Arial" w:cs="Arial"/>
          <w:lang w:val="en-US"/>
        </w:rPr>
        <w:t>digunakan</w:t>
      </w:r>
      <w:r>
        <w:rPr>
          <w:rFonts w:ascii="Arial" w:hAnsi="Arial" w:cs="Arial"/>
        </w:rPr>
        <w:t xml:space="preserve"> tipe </w:t>
      </w:r>
      <w:r>
        <w:rPr>
          <w:rFonts w:ascii="Arial" w:hAnsi="Arial" w:cs="Arial"/>
          <w:i/>
        </w:rPr>
        <w:t>bare tube</w:t>
      </w:r>
      <w:r>
        <w:rPr>
          <w:rFonts w:ascii="Arial" w:hAnsi="Arial" w:cs="Arial"/>
        </w:rPr>
        <w:t xml:space="preserve"> yang</w:t>
      </w:r>
      <w:r>
        <w:rPr>
          <w:rFonts w:ascii="Arial" w:hAnsi="Arial" w:cs="Arial"/>
          <w:lang w:val="en-US"/>
        </w:rPr>
        <w:t xml:space="preserve"> dipasang </w:t>
      </w:r>
      <w:r>
        <w:rPr>
          <w:rFonts w:ascii="Arial" w:hAnsi="Arial" w:cs="Arial"/>
        </w:rPr>
        <w:t xml:space="preserve">mengelilingi dinding palkah. Evaporator terdiri dari susunan pipa dengan bahan tembaga yang berfungsi untuk mendinginkan langsung air laut di dalam palkah seperti ditunjukkan pada Gambar </w:t>
      </w:r>
      <w:r>
        <w:rPr>
          <w:rFonts w:ascii="Arial" w:hAnsi="Arial" w:cs="Arial"/>
          <w:lang w:val="en-US"/>
        </w:rPr>
        <w:t>1</w:t>
      </w:r>
      <w:r>
        <w:rPr>
          <w:rFonts w:ascii="Arial" w:hAnsi="Arial" w:cs="Arial"/>
          <w:lang w:val="pt-BR"/>
        </w:rPr>
        <w:t>. Evaporator tipe ini memudahkan dalam perawatan dan dapat m</w:t>
      </w:r>
      <w:r>
        <w:rPr>
          <w:rFonts w:ascii="Arial" w:hAnsi="Arial" w:cs="Arial"/>
          <w:lang w:val="en-US"/>
        </w:rPr>
        <w:t>e</w:t>
      </w:r>
      <w:r>
        <w:rPr>
          <w:rFonts w:ascii="Arial" w:hAnsi="Arial" w:cs="Arial"/>
          <w:lang w:val="pt-BR"/>
        </w:rPr>
        <w:t xml:space="preserve">nyerap panas udara dalam palka secara langsung. </w:t>
      </w:r>
      <w:r>
        <w:rPr>
          <w:rFonts w:ascii="Arial" w:hAnsi="Arial" w:cs="Arial"/>
          <w:i/>
          <w:lang w:val="pt-BR"/>
        </w:rPr>
        <w:t>Screen</w:t>
      </w:r>
      <w:r>
        <w:rPr>
          <w:rFonts w:ascii="Arial" w:hAnsi="Arial" w:cs="Arial"/>
          <w:lang w:val="pt-BR"/>
        </w:rPr>
        <w:t xml:space="preserve"> ditambahkan untuk melindungi evaporator </w:t>
      </w:r>
      <w:r>
        <w:rPr>
          <w:rFonts w:ascii="Arial" w:hAnsi="Arial" w:cs="Arial"/>
          <w:lang w:val="en-US"/>
        </w:rPr>
        <w:t xml:space="preserve">dari </w:t>
      </w:r>
      <w:r>
        <w:rPr>
          <w:rFonts w:ascii="Arial" w:hAnsi="Arial" w:cs="Arial"/>
          <w:lang w:val="pt-BR"/>
        </w:rPr>
        <w:t xml:space="preserve">kontak langsung dengan produk. </w:t>
      </w:r>
      <w:r>
        <w:rPr>
          <w:rFonts w:ascii="Arial" w:hAnsi="Arial" w:cs="Arial"/>
          <w:i/>
          <w:lang w:val="pt-BR"/>
        </w:rPr>
        <w:t>Screen</w:t>
      </w:r>
      <w:r>
        <w:rPr>
          <w:rFonts w:ascii="Arial" w:hAnsi="Arial" w:cs="Arial"/>
          <w:lang w:val="pt-BR"/>
        </w:rPr>
        <w:t xml:space="preserve"> terbuat dari fiber berpori dengan diameter pori sebesar 15 mm. </w:t>
      </w:r>
      <w:r>
        <w:rPr>
          <w:rFonts w:ascii="Arial" w:hAnsi="Arial" w:cs="Arial"/>
        </w:rPr>
        <w:t>Air laut</w:t>
      </w:r>
      <w:r>
        <w:rPr>
          <w:rFonts w:ascii="Arial" w:hAnsi="Arial" w:cs="Arial"/>
          <w:lang w:val="en-US"/>
        </w:rPr>
        <w:t xml:space="preserve"> </w:t>
      </w:r>
      <w:r>
        <w:rPr>
          <w:rFonts w:ascii="Arial" w:hAnsi="Arial" w:cs="Arial"/>
        </w:rPr>
        <w:t xml:space="preserve">dalam palka didinginkan oleh pipa-pipa evaporator sampai suhu air laut mencapai -1 </w:t>
      </w:r>
      <w:r>
        <w:rPr>
          <w:rFonts w:ascii="Arial" w:hAnsi="Arial" w:cs="Arial"/>
          <w:vertAlign w:val="superscript"/>
        </w:rPr>
        <w:t>0</w:t>
      </w:r>
      <w:r>
        <w:rPr>
          <w:rFonts w:ascii="Arial" w:hAnsi="Arial" w:cs="Arial"/>
        </w:rPr>
        <w:t xml:space="preserve">C. Desain evaporator </w:t>
      </w:r>
      <w:r>
        <w:rPr>
          <w:rFonts w:ascii="Arial" w:hAnsi="Arial" w:cs="Arial"/>
          <w:lang w:val="en-US"/>
        </w:rPr>
        <w:t>menggunakan pipa tembaga dengan tebal 1,6 mm, panjang 84 meter dan diameter 5/8 inch. Gambar rancangan palkah dan evaporator ditunjukkan pada Gambar 2.</w:t>
      </w:r>
    </w:p>
    <w:p>
      <w:pPr>
        <w:pStyle w:val="14"/>
        <w:spacing w:after="0" w:line="480" w:lineRule="auto"/>
        <w:ind w:left="0" w:firstLine="709"/>
        <w:jc w:val="both"/>
        <w:rPr>
          <w:rFonts w:ascii="Arial" w:hAnsi="Arial" w:cs="Arial"/>
        </w:rPr>
      </w:pPr>
      <w:r>
        <w:rPr>
          <w:sz w:val="22"/>
        </w:rPr>
        <mc:AlternateContent>
          <mc:Choice Requires="wps">
            <w:drawing>
              <wp:anchor distT="0" distB="0" distL="114300" distR="114300" simplePos="0" relativeHeight="251663360" behindDoc="0" locked="0" layoutInCell="1" allowOverlap="1">
                <wp:simplePos x="0" y="0"/>
                <wp:positionH relativeFrom="column">
                  <wp:posOffset>3058160</wp:posOffset>
                </wp:positionH>
                <wp:positionV relativeFrom="paragraph">
                  <wp:posOffset>2068830</wp:posOffset>
                </wp:positionV>
                <wp:extent cx="2654300" cy="476250"/>
                <wp:effectExtent l="4445" t="4445" r="8255" b="14605"/>
                <wp:wrapNone/>
                <wp:docPr id="35" name="Text Box 35"/>
                <wp:cNvGraphicFramePr/>
                <a:graphic xmlns:a="http://schemas.openxmlformats.org/drawingml/2006/main">
                  <a:graphicData uri="http://schemas.microsoft.com/office/word/2010/wordprocessingShape">
                    <wps:wsp>
                      <wps:cNvSpPr txBox="1"/>
                      <wps:spPr>
                        <a:xfrm>
                          <a:off x="0" y="0"/>
                          <a:ext cx="2654300" cy="476250"/>
                        </a:xfrm>
                        <a:prstGeom prst="rect">
                          <a:avLst/>
                        </a:prstGeom>
                        <a:solidFill>
                          <a:srgbClr val="FFFFFF"/>
                        </a:solidFill>
                        <a:ln w="6350">
                          <a:solidFill>
                            <a:srgbClr val="FFFFFF"/>
                          </a:solidFill>
                        </a:ln>
                        <a:effectLst/>
                      </wps:spPr>
                      <wps:txbx>
                        <w:txbxContent>
                          <w:p>
                            <w:pPr>
                              <w:rPr>
                                <w:rFonts w:hint="default" w:ascii="Arial" w:hAnsi="Arial" w:cs="Arial"/>
                                <w:i/>
                                <w:iCs/>
                                <w:lang w:val="en-US"/>
                              </w:rPr>
                            </w:pPr>
                            <w:r>
                              <w:rPr>
                                <w:rFonts w:hint="default" w:ascii="Arial" w:hAnsi="Arial" w:cs="Arial"/>
                                <w:i w:val="0"/>
                                <w:iCs w:val="0"/>
                                <w:lang w:val="en-US"/>
                              </w:rPr>
                              <w:t>dudukan evaporator</w:t>
                            </w:r>
                            <w:r>
                              <w:rPr>
                                <w:rFonts w:hint="default" w:ascii="Arial" w:hAnsi="Arial" w:cs="Arial"/>
                                <w:i/>
                                <w:iCs/>
                                <w:lang w:val="en-US"/>
                              </w:rPr>
                              <w:t>/evaporator suspending frame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8pt;margin-top:162.9pt;height:37.5pt;width:209pt;z-index:251663360;mso-width-relative:page;mso-height-relative:page;" fillcolor="#FFFFFF" filled="t" stroked="t" coordsize="21600,21600" o:gfxdata="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vA6PO2QAAAAsBAAAPAAAAAAAAAAEAIAAAACIAAABkcnMvZG93bnJldi54bWxQSwECFAAU&#10;AAAACACHTuJAaZ/9oCkCAAB5BAAADgAAAAAAAAABACAAAAAoAQAAZHJzL2Uyb0RvYy54bWxQSwUG&#10;AAAAAAYABgBZAQAAwwUAAAAA&#10;">
                <v:fill on="t" focussize="0,0"/>
                <v:stroke weight="0.5pt" color="#FFFFFF" joinstyle="round"/>
                <v:imagedata o:title=""/>
                <o:lock v:ext="edit" aspectratio="f"/>
                <v:textbox>
                  <w:txbxContent>
                    <w:p>
                      <w:pPr>
                        <w:rPr>
                          <w:rFonts w:hint="default" w:ascii="Arial" w:hAnsi="Arial" w:cs="Arial"/>
                          <w:i/>
                          <w:iCs/>
                          <w:lang w:val="en-US"/>
                        </w:rPr>
                      </w:pPr>
                      <w:r>
                        <w:rPr>
                          <w:rFonts w:hint="default" w:ascii="Arial" w:hAnsi="Arial" w:cs="Arial"/>
                          <w:i w:val="0"/>
                          <w:iCs w:val="0"/>
                          <w:lang w:val="en-US"/>
                        </w:rPr>
                        <w:t>dudukan evaporator</w:t>
                      </w:r>
                      <w:r>
                        <w:rPr>
                          <w:rFonts w:hint="default" w:ascii="Arial" w:hAnsi="Arial" w:cs="Arial"/>
                          <w:i/>
                          <w:iCs/>
                          <w:lang w:val="en-US"/>
                        </w:rPr>
                        <w:t>/evaporator suspending frame</w:t>
                      </w:r>
                    </w:p>
                  </w:txbxContent>
                </v:textbox>
              </v:shape>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3058160</wp:posOffset>
                </wp:positionH>
                <wp:positionV relativeFrom="paragraph">
                  <wp:posOffset>2570480</wp:posOffset>
                </wp:positionV>
                <wp:extent cx="1428750" cy="476250"/>
                <wp:effectExtent l="4445" t="5080" r="14605" b="13970"/>
                <wp:wrapNone/>
                <wp:docPr id="34" name="Text Box 34"/>
                <wp:cNvGraphicFramePr/>
                <a:graphic xmlns:a="http://schemas.openxmlformats.org/drawingml/2006/main">
                  <a:graphicData uri="http://schemas.microsoft.com/office/word/2010/wordprocessingShape">
                    <wps:wsp>
                      <wps:cNvSpPr txBox="1"/>
                      <wps:spPr>
                        <a:xfrm>
                          <a:off x="0" y="0"/>
                          <a:ext cx="1428750" cy="476250"/>
                        </a:xfrm>
                        <a:prstGeom prst="rect">
                          <a:avLst/>
                        </a:prstGeom>
                        <a:solidFill>
                          <a:srgbClr val="FFFFFF"/>
                        </a:solidFill>
                        <a:ln w="6350">
                          <a:solidFill>
                            <a:srgbClr val="FFFFFF"/>
                          </a:solidFill>
                        </a:ln>
                        <a:effectLst/>
                      </wps:spPr>
                      <wps:txbx>
                        <w:txbxContent>
                          <w:p>
                            <w:pPr>
                              <w:rPr>
                                <w:rFonts w:hint="default" w:ascii="Arial" w:hAnsi="Arial" w:cs="Arial"/>
                                <w:i/>
                                <w:iCs/>
                                <w:lang w:val="en-US"/>
                              </w:rPr>
                            </w:pPr>
                            <w:r>
                              <w:rPr>
                                <w:rFonts w:hint="default" w:ascii="Arial" w:hAnsi="Arial" w:cs="Arial"/>
                                <w:i w:val="0"/>
                                <w:iCs w:val="0"/>
                                <w:lang w:val="en-US"/>
                              </w:rPr>
                              <w:t>palka</w:t>
                            </w:r>
                            <w:r>
                              <w:rPr>
                                <w:rFonts w:hint="default" w:ascii="Arial" w:hAnsi="Arial" w:cs="Arial"/>
                                <w:i/>
                                <w:iCs/>
                                <w:lang w:val="en-US"/>
                              </w:rPr>
                              <w:t>/</w:t>
                            </w:r>
                            <w:r>
                              <w:rPr>
                                <w:rFonts w:hint="default" w:ascii="Arial" w:hAnsi="Arial" w:cs="Arial"/>
                                <w:b w:val="0"/>
                                <w:bCs w:val="0"/>
                                <w:i/>
                                <w:iCs/>
                                <w:lang w:val="en-US"/>
                              </w:rPr>
                              <w:t>fish storage tank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8pt;margin-top:202.4pt;height:37.5pt;width:112.5pt;z-index:251662336;mso-width-relative:page;mso-height-relative:page;" fillcolor="#FFFFFF" filled="t" stroked="t" coordsize="21600,21600" o:gfxdata="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NnHuy2QAAAAsBAAAPAAAAAAAAAAEAIAAAACIAAABkcnMvZG93bnJldi54bWxQSwECFAAUAAAA&#10;CACHTuJA211CViYCAAB5BAAADgAAAAAAAAABACAAAAAoAQAAZHJzL2Uyb0RvYy54bWxQSwUGAAAA&#10;AAYABgBZAQAAwAUAAAAA&#10;">
                <v:fill on="t" focussize="0,0"/>
                <v:stroke weight="0.5pt" color="#FFFFFF" joinstyle="round"/>
                <v:imagedata o:title=""/>
                <o:lock v:ext="edit" aspectratio="f"/>
                <v:textbox>
                  <w:txbxContent>
                    <w:p>
                      <w:pPr>
                        <w:rPr>
                          <w:rFonts w:hint="default" w:ascii="Arial" w:hAnsi="Arial" w:cs="Arial"/>
                          <w:i/>
                          <w:iCs/>
                          <w:lang w:val="en-US"/>
                        </w:rPr>
                      </w:pPr>
                      <w:r>
                        <w:rPr>
                          <w:rFonts w:hint="default" w:ascii="Arial" w:hAnsi="Arial" w:cs="Arial"/>
                          <w:i w:val="0"/>
                          <w:iCs w:val="0"/>
                          <w:lang w:val="en-US"/>
                        </w:rPr>
                        <w:t>palka</w:t>
                      </w:r>
                      <w:r>
                        <w:rPr>
                          <w:rFonts w:hint="default" w:ascii="Arial" w:hAnsi="Arial" w:cs="Arial"/>
                          <w:i/>
                          <w:iCs/>
                          <w:lang w:val="en-US"/>
                        </w:rPr>
                        <w:t>/</w:t>
                      </w:r>
                      <w:r>
                        <w:rPr>
                          <w:rFonts w:hint="default" w:ascii="Arial" w:hAnsi="Arial" w:cs="Arial"/>
                          <w:b w:val="0"/>
                          <w:bCs w:val="0"/>
                          <w:i/>
                          <w:iCs/>
                          <w:lang w:val="en-US"/>
                        </w:rPr>
                        <w:t>fish storage tank</w:t>
                      </w:r>
                    </w:p>
                  </w:txbxContent>
                </v:textbox>
              </v:shape>
            </w:pict>
          </mc:Fallback>
        </mc:AlternateContent>
      </w:r>
      <w:r>
        <w:rPr>
          <w:sz w:val="22"/>
        </w:rPr>
        <mc:AlternateContent>
          <mc:Choice Requires="wps">
            <w:drawing>
              <wp:anchor distT="0" distB="0" distL="114300" distR="114300" simplePos="0" relativeHeight="251661312" behindDoc="0" locked="0" layoutInCell="1" allowOverlap="1">
                <wp:simplePos x="0" y="0"/>
                <wp:positionH relativeFrom="column">
                  <wp:posOffset>3045460</wp:posOffset>
                </wp:positionH>
                <wp:positionV relativeFrom="paragraph">
                  <wp:posOffset>1694180</wp:posOffset>
                </wp:positionV>
                <wp:extent cx="1428750" cy="476250"/>
                <wp:effectExtent l="4445" t="5080" r="14605" b="13970"/>
                <wp:wrapNone/>
                <wp:docPr id="33" name="Text Box 33"/>
                <wp:cNvGraphicFramePr/>
                <a:graphic xmlns:a="http://schemas.openxmlformats.org/drawingml/2006/main">
                  <a:graphicData uri="http://schemas.microsoft.com/office/word/2010/wordprocessingShape">
                    <wps:wsp>
                      <wps:cNvSpPr txBox="1"/>
                      <wps:spPr>
                        <a:xfrm>
                          <a:off x="0" y="0"/>
                          <a:ext cx="1428750" cy="476250"/>
                        </a:xfrm>
                        <a:prstGeom prst="rect">
                          <a:avLst/>
                        </a:prstGeom>
                        <a:solidFill>
                          <a:srgbClr val="FFFFFF"/>
                        </a:solidFill>
                        <a:ln w="6350">
                          <a:solidFill>
                            <a:srgbClr val="FFFFFF"/>
                          </a:solidFill>
                        </a:ln>
                        <a:effectLst/>
                      </wps:spPr>
                      <wps:txbx>
                        <w:txbxContent>
                          <w:p>
                            <w:pPr>
                              <w:rPr>
                                <w:rFonts w:hint="default" w:ascii="Arial" w:hAnsi="Arial" w:cs="Arial"/>
                                <w:i/>
                                <w:iCs/>
                                <w:lang w:val="en-US"/>
                              </w:rPr>
                            </w:pPr>
                            <w:r>
                              <w:rPr>
                                <w:rFonts w:hint="default" w:ascii="Arial" w:hAnsi="Arial" w:cs="Arial"/>
                                <w:i/>
                                <w:iCs/>
                                <w:lang w:val="en-US"/>
                              </w:rPr>
                              <w:t>screen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8pt;margin-top:133.4pt;height:37.5pt;width:112.5pt;z-index:251661312;mso-width-relative:page;mso-height-relative:page;" fillcolor="#FFFFFF" filled="t" stroked="t" coordsize="21600,21600" o:gfxdata="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Vvdl2QAAAAsBAAAPAAAAAAAAAAEAIAAAACIAAABkcnMvZG93bnJldi54bWxQSwECFAAUAAAA&#10;CACHTuJAV0tHQCYCAAB5BAAADgAAAAAAAAABACAAAAAoAQAAZHJzL2Uyb0RvYy54bWxQSwUGAAAA&#10;AAYABgBZAQAAwAUAAAAA&#10;">
                <v:fill on="t" focussize="0,0"/>
                <v:stroke weight="0.5pt" color="#FFFFFF" joinstyle="round"/>
                <v:imagedata o:title=""/>
                <o:lock v:ext="edit" aspectratio="f"/>
                <v:textbox>
                  <w:txbxContent>
                    <w:p>
                      <w:pPr>
                        <w:rPr>
                          <w:rFonts w:hint="default" w:ascii="Arial" w:hAnsi="Arial" w:cs="Arial"/>
                          <w:i/>
                          <w:iCs/>
                          <w:lang w:val="en-US"/>
                        </w:rPr>
                      </w:pPr>
                      <w:r>
                        <w:rPr>
                          <w:rFonts w:hint="default" w:ascii="Arial" w:hAnsi="Arial" w:cs="Arial"/>
                          <w:i/>
                          <w:iCs/>
                          <w:lang w:val="en-US"/>
                        </w:rPr>
                        <w:t>screen</w:t>
                      </w: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3051810</wp:posOffset>
                </wp:positionH>
                <wp:positionV relativeFrom="paragraph">
                  <wp:posOffset>1230630</wp:posOffset>
                </wp:positionV>
                <wp:extent cx="1428750" cy="476250"/>
                <wp:effectExtent l="4445" t="5080" r="14605" b="13970"/>
                <wp:wrapNone/>
                <wp:docPr id="32" name="Text Box 32"/>
                <wp:cNvGraphicFramePr/>
                <a:graphic xmlns:a="http://schemas.openxmlformats.org/drawingml/2006/main">
                  <a:graphicData uri="http://schemas.microsoft.com/office/word/2010/wordprocessingShape">
                    <wps:wsp>
                      <wps:cNvSpPr txBox="1"/>
                      <wps:spPr>
                        <a:xfrm>
                          <a:off x="0" y="0"/>
                          <a:ext cx="1428750" cy="476250"/>
                        </a:xfrm>
                        <a:prstGeom prst="rect">
                          <a:avLst/>
                        </a:prstGeom>
                        <a:solidFill>
                          <a:srgbClr val="FFFFFF"/>
                        </a:solidFill>
                        <a:ln w="6350">
                          <a:solidFill>
                            <a:srgbClr val="FFFFFF"/>
                          </a:solidFill>
                        </a:ln>
                        <a:effectLst/>
                      </wps:spPr>
                      <wps:txbx>
                        <w:txbxContent>
                          <w:p>
                            <w:pPr>
                              <w:rPr>
                                <w:rFonts w:hint="default" w:ascii="Arial" w:hAnsi="Arial" w:cs="Arial"/>
                                <w:i/>
                                <w:iCs/>
                                <w:lang w:val="en-US"/>
                              </w:rPr>
                            </w:pPr>
                            <w:r>
                              <w:rPr>
                                <w:rFonts w:hint="default" w:ascii="Arial" w:hAnsi="Arial" w:cs="Arial"/>
                                <w:i/>
                                <w:iCs/>
                                <w:lang w:val="en-US"/>
                              </w:rPr>
                              <w:t>evaporator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3pt;margin-top:96.9pt;height:37.5pt;width:112.5pt;z-index:251660288;mso-width-relative:page;mso-height-relative:page;" fillcolor="#FFFFFF" filled="t" stroked="t" coordsize="21600,21600" o:gfxdata="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bonI2QAAAAsBAAAPAAAAAAAAAAEAIAAAACIAAABkcnMvZG93bnJldi54bWxQSwECFAAUAAAA&#10;CACHTuJAVZXQzSYCAAB5BAAADgAAAAAAAAABACAAAAAoAQAAZHJzL2Uyb0RvYy54bWxQSwUGAAAA&#10;AAYABgBZAQAAwAUAAAAA&#10;">
                <v:fill on="t" focussize="0,0"/>
                <v:stroke weight="0.5pt" color="#FFFFFF" joinstyle="round"/>
                <v:imagedata o:title=""/>
                <o:lock v:ext="edit" aspectratio="f"/>
                <v:textbox>
                  <w:txbxContent>
                    <w:p>
                      <w:pPr>
                        <w:rPr>
                          <w:rFonts w:hint="default" w:ascii="Arial" w:hAnsi="Arial" w:cs="Arial"/>
                          <w:i/>
                          <w:iCs/>
                          <w:lang w:val="en-US"/>
                        </w:rPr>
                      </w:pPr>
                      <w:r>
                        <w:rPr>
                          <w:rFonts w:hint="default" w:ascii="Arial" w:hAnsi="Arial" w:cs="Arial"/>
                          <w:i/>
                          <w:iCs/>
                          <w:lang w:val="en-US"/>
                        </w:rPr>
                        <w:t>evaporator</w:t>
                      </w:r>
                    </w:p>
                  </w:txbxContent>
                </v:textbox>
              </v:shape>
            </w:pict>
          </mc:Fallback>
        </mc:AlternateContent>
      </w:r>
      <w:r>
        <w:rPr>
          <w:sz w:val="22"/>
        </w:rPr>
        <mc:AlternateContent>
          <mc:Choice Requires="wps">
            <w:drawing>
              <wp:anchor distT="0" distB="0" distL="114300" distR="114300" simplePos="0" relativeHeight="251659264" behindDoc="0" locked="0" layoutInCell="1" allowOverlap="1">
                <wp:simplePos x="0" y="0"/>
                <wp:positionH relativeFrom="column">
                  <wp:posOffset>3020060</wp:posOffset>
                </wp:positionH>
                <wp:positionV relativeFrom="paragraph">
                  <wp:posOffset>697230</wp:posOffset>
                </wp:positionV>
                <wp:extent cx="1428750" cy="476250"/>
                <wp:effectExtent l="4445" t="5080" r="14605" b="13970"/>
                <wp:wrapNone/>
                <wp:docPr id="31" name="Text Box 31"/>
                <wp:cNvGraphicFramePr/>
                <a:graphic xmlns:a="http://schemas.openxmlformats.org/drawingml/2006/main">
                  <a:graphicData uri="http://schemas.microsoft.com/office/word/2010/wordprocessingShape">
                    <wps:wsp>
                      <wps:cNvSpPr txBox="1"/>
                      <wps:spPr>
                        <a:xfrm>
                          <a:off x="4921885" y="1415415"/>
                          <a:ext cx="1428750" cy="476250"/>
                        </a:xfrm>
                        <a:prstGeom prst="rect">
                          <a:avLst/>
                        </a:prstGeom>
                        <a:solidFill>
                          <a:srgbClr val="FFFFFF"/>
                        </a:solidFill>
                        <a:ln w="6350">
                          <a:solidFill>
                            <a:srgbClr val="FFFFFF"/>
                          </a:solidFill>
                        </a:ln>
                        <a:effectLst/>
                      </wps:spPr>
                      <wps:txbx>
                        <w:txbxContent>
                          <w:p>
                            <w:pPr>
                              <w:rPr>
                                <w:rFonts w:hint="default" w:ascii="Arial" w:hAnsi="Arial" w:cs="Arial"/>
                                <w:i/>
                                <w:iCs/>
                                <w:lang w:val="en-US"/>
                              </w:rPr>
                            </w:pPr>
                            <w:r>
                              <w:rPr>
                                <w:rFonts w:hint="default" w:ascii="Arial" w:hAnsi="Arial" w:cs="Arial"/>
                                <w:b w:val="0"/>
                                <w:bCs w:val="0"/>
                                <w:lang w:val="en-US"/>
                              </w:rPr>
                              <w:t>tutup palka/</w:t>
                            </w:r>
                            <w:r>
                              <w:rPr>
                                <w:rFonts w:hint="default" w:ascii="Arial" w:hAnsi="Arial" w:cs="Arial"/>
                                <w:b w:val="0"/>
                                <w:bCs w:val="0"/>
                                <w:i/>
                                <w:iCs/>
                                <w:lang w:val="en-US"/>
                              </w:rPr>
                              <w:t>caps of fish storage tank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8pt;margin-top:54.9pt;height:37.5pt;width:112.5pt;z-index:251659264;mso-width-relative:page;mso-height-relative:page;" fillcolor="#FFFFFF" filled="t" stroked="t" coordsize="21600,21600" o:gfxdata="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NQ1dNcAAAALAQAADwAAAAAAAAABACAAAAAiAAAAZHJzL2Rvd25yZXYueG1s&#10;UEsBAhQAFAAAAAgAh07iQOZccpwyAgAAhQQAAA4AAAAAAAAAAQAgAAAAJgEAAGRycy9lMm9Eb2Mu&#10;eG1sUEsFBgAAAAAGAAYAWQEAAMoFAAAAAA==&#10;">
                <v:fill on="t" focussize="0,0"/>
                <v:stroke weight="0.5pt" color="#FFFFFF" joinstyle="round"/>
                <v:imagedata o:title=""/>
                <o:lock v:ext="edit" aspectratio="f"/>
                <v:textbox>
                  <w:txbxContent>
                    <w:p>
                      <w:pPr>
                        <w:rPr>
                          <w:rFonts w:hint="default" w:ascii="Arial" w:hAnsi="Arial" w:cs="Arial"/>
                          <w:i/>
                          <w:iCs/>
                          <w:lang w:val="en-US"/>
                        </w:rPr>
                      </w:pPr>
                      <w:r>
                        <w:rPr>
                          <w:rFonts w:hint="default" w:ascii="Arial" w:hAnsi="Arial" w:cs="Arial"/>
                          <w:b w:val="0"/>
                          <w:bCs w:val="0"/>
                          <w:lang w:val="en-US"/>
                        </w:rPr>
                        <w:t>tutup palka/</w:t>
                      </w:r>
                      <w:r>
                        <w:rPr>
                          <w:rFonts w:hint="default" w:ascii="Arial" w:hAnsi="Arial" w:cs="Arial"/>
                          <w:b w:val="0"/>
                          <w:bCs w:val="0"/>
                          <w:i/>
                          <w:iCs/>
                          <w:lang w:val="en-US"/>
                        </w:rPr>
                        <w:t>caps of fish storage tank</w:t>
                      </w:r>
                    </w:p>
                  </w:txbxContent>
                </v:textbox>
              </v:shape>
            </w:pict>
          </mc:Fallback>
        </mc:AlternateContent>
      </w:r>
      <w:r>
        <w:rPr>
          <w:rFonts w:ascii="Arial" w:hAnsi="Arial" w:cs="Arial"/>
        </w:rPr>
        <w:drawing>
          <wp:inline distT="0" distB="0" distL="114300" distR="114300">
            <wp:extent cx="2539365" cy="3803650"/>
            <wp:effectExtent l="0" t="0" r="635" b="635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5"/>
                    <pic:cNvPicPr>
                      <a:picLocks noChangeAspect="1"/>
                    </pic:cNvPicPr>
                  </pic:nvPicPr>
                  <pic:blipFill>
                    <a:blip r:embed="rId5"/>
                    <a:srcRect t="2655" r="64258" b="20403"/>
                    <a:stretch>
                      <a:fillRect/>
                    </a:stretch>
                  </pic:blipFill>
                  <pic:spPr>
                    <a:xfrm>
                      <a:off x="0" y="0"/>
                      <a:ext cx="2539365" cy="3803650"/>
                    </a:xfrm>
                    <a:prstGeom prst="rect">
                      <a:avLst/>
                    </a:prstGeom>
                    <a:noFill/>
                    <a:ln w="9525">
                      <a:noFill/>
                    </a:ln>
                  </pic:spPr>
                </pic:pic>
              </a:graphicData>
            </a:graphic>
          </wp:inline>
        </w:drawing>
      </w:r>
    </w:p>
    <w:p>
      <w:pPr>
        <w:pStyle w:val="14"/>
        <w:spacing w:after="0" w:line="240" w:lineRule="auto"/>
        <w:ind w:left="0" w:firstLine="709"/>
        <w:jc w:val="center"/>
        <w:rPr>
          <w:rFonts w:ascii="Arial" w:hAnsi="Arial" w:cs="Arial"/>
          <w:lang w:val="en-US"/>
        </w:rPr>
      </w:pPr>
      <w:r>
        <w:rPr>
          <w:rFonts w:ascii="Arial" w:hAnsi="Arial" w:cs="Arial"/>
          <w:lang w:val="en-US"/>
        </w:rPr>
        <w:t xml:space="preserve">Gambar 1. Desain palka dan evaporator </w:t>
      </w:r>
    </w:p>
    <w:p>
      <w:pPr>
        <w:pStyle w:val="14"/>
        <w:spacing w:after="0" w:line="240" w:lineRule="auto"/>
        <w:ind w:left="0" w:firstLine="709"/>
        <w:jc w:val="center"/>
        <w:rPr>
          <w:rFonts w:ascii="Arial" w:hAnsi="Arial" w:cs="Arial"/>
          <w:lang w:val="en-US"/>
        </w:rPr>
      </w:pPr>
      <w:r>
        <w:rPr>
          <w:rFonts w:ascii="Arial" w:hAnsi="Arial" w:cs="Arial"/>
          <w:i/>
          <w:iCs/>
          <w:lang w:val="en-US"/>
        </w:rPr>
        <w:t>Figure 1. Fish storage tank and evaporator design</w:t>
      </w:r>
    </w:p>
    <w:p>
      <w:pPr>
        <w:spacing w:after="0" w:line="480" w:lineRule="auto"/>
        <w:jc w:val="both"/>
        <w:rPr>
          <w:rFonts w:ascii="Arial" w:hAnsi="Arial" w:cs="Arial"/>
        </w:rPr>
      </w:pPr>
      <w:r>
        <w:rPr>
          <w:rFonts w:ascii="Arial" w:hAnsi="Arial" w:cs="Arial"/>
        </w:rPr>
        <w:t xml:space="preserve">                  </w:t>
      </w:r>
    </w:p>
    <w:p>
      <w:pPr>
        <w:pStyle w:val="14"/>
        <w:spacing w:after="0" w:line="480" w:lineRule="auto"/>
        <w:ind w:left="0"/>
        <w:jc w:val="both"/>
        <w:rPr>
          <w:rFonts w:ascii="Arial" w:hAnsi="Arial" w:cs="Arial"/>
        </w:rPr>
      </w:pPr>
    </w:p>
    <w:p>
      <w:pPr>
        <w:spacing w:after="0" w:line="480" w:lineRule="auto"/>
        <w:jc w:val="both"/>
        <w:rPr>
          <w:rFonts w:ascii="Arial" w:hAnsi="Arial" w:cs="Arial"/>
        </w:rPr>
      </w:pPr>
      <w:r>
        <w:rPr>
          <w:rFonts w:ascii="Arial" w:hAnsi="Arial" w:cs="Arial"/>
        </w:rPr>
        <mc:AlternateContent>
          <mc:Choice Requires="wpg">
            <w:drawing>
              <wp:anchor distT="0" distB="0" distL="114300" distR="114300" simplePos="0" relativeHeight="251658240" behindDoc="0" locked="0" layoutInCell="1" allowOverlap="1">
                <wp:simplePos x="0" y="0"/>
                <wp:positionH relativeFrom="column">
                  <wp:posOffset>-295275</wp:posOffset>
                </wp:positionH>
                <wp:positionV relativeFrom="paragraph">
                  <wp:posOffset>1136015</wp:posOffset>
                </wp:positionV>
                <wp:extent cx="6311900" cy="2190115"/>
                <wp:effectExtent l="4445" t="4445" r="8255" b="15240"/>
                <wp:wrapNone/>
                <wp:docPr id="15" name="Group 257"/>
                <wp:cNvGraphicFramePr/>
                <a:graphic xmlns:a="http://schemas.openxmlformats.org/drawingml/2006/main">
                  <a:graphicData uri="http://schemas.microsoft.com/office/word/2010/wordprocessingGroup">
                    <wpg:wgp>
                      <wpg:cNvGrpSpPr/>
                      <wpg:grpSpPr>
                        <a:xfrm>
                          <a:off x="0" y="0"/>
                          <a:ext cx="6311900" cy="2190115"/>
                          <a:chOff x="1415" y="4195"/>
                          <a:chExt cx="9940" cy="3449"/>
                        </a:xfrm>
                        <a:effectLst/>
                      </wpg:grpSpPr>
                      <wps:wsp>
                        <wps:cNvPr id="1" name="AutoShape 258"/>
                        <wps:cNvCnPr/>
                        <wps:spPr>
                          <a:xfrm flipH="1">
                            <a:off x="3150" y="5250"/>
                            <a:ext cx="1545" cy="0"/>
                          </a:xfrm>
                          <a:prstGeom prst="straightConnector1">
                            <a:avLst/>
                          </a:prstGeom>
                          <a:ln w="9525" cap="flat" cmpd="sng">
                            <a:solidFill>
                              <a:srgbClr val="000000"/>
                            </a:solidFill>
                            <a:prstDash val="solid"/>
                            <a:headEnd type="none" w="med" len="med"/>
                            <a:tailEnd type="triangle" w="med" len="med"/>
                          </a:ln>
                          <a:effectLst/>
                        </wps:spPr>
                        <wps:bodyPr/>
                      </wps:wsp>
                      <wps:wsp>
                        <wps:cNvPr id="2" name="Rectangle 259"/>
                        <wps:cNvSpPr/>
                        <wps:spPr>
                          <a:xfrm>
                            <a:off x="1620" y="5100"/>
                            <a:ext cx="1530" cy="3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i/>
                                  <w:iCs/>
                                </w:rPr>
                              </w:pPr>
                              <w:r>
                                <w:rPr>
                                  <w:rFonts w:ascii="Arial" w:hAnsi="Arial" w:cs="Arial"/>
                                  <w:i/>
                                  <w:iCs/>
                                  <w:lang w:val="en-US"/>
                                </w:rPr>
                                <w:t>c</w:t>
                              </w:r>
                              <w:r>
                                <w:rPr>
                                  <w:rFonts w:ascii="Arial" w:hAnsi="Arial" w:cs="Arial"/>
                                  <w:i/>
                                  <w:iCs/>
                                </w:rPr>
                                <w:t>ompresor</w:t>
                              </w:r>
                            </w:p>
                          </w:txbxContent>
                        </wps:txbx>
                        <wps:bodyPr vert="horz" wrap="square" anchor="t" upright="1"/>
                      </wps:wsp>
                      <wps:wsp>
                        <wps:cNvPr id="3" name="AutoShape 260"/>
                        <wps:cNvCnPr/>
                        <wps:spPr>
                          <a:xfrm>
                            <a:off x="7575" y="6225"/>
                            <a:ext cx="1230" cy="0"/>
                          </a:xfrm>
                          <a:prstGeom prst="straightConnector1">
                            <a:avLst/>
                          </a:prstGeom>
                          <a:ln w="9525" cap="flat" cmpd="sng">
                            <a:solidFill>
                              <a:srgbClr val="000000"/>
                            </a:solidFill>
                            <a:prstDash val="solid"/>
                            <a:headEnd type="none" w="med" len="med"/>
                            <a:tailEnd type="triangle" w="med" len="med"/>
                          </a:ln>
                          <a:effectLst/>
                        </wps:spPr>
                        <wps:bodyPr/>
                      </wps:wsp>
                      <wps:wsp>
                        <wps:cNvPr id="4" name="Rectangle 261"/>
                        <wps:cNvSpPr/>
                        <wps:spPr>
                          <a:xfrm>
                            <a:off x="8805" y="6015"/>
                            <a:ext cx="2550" cy="8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i/>
                                  <w:iCs/>
                                </w:rPr>
                              </w:pPr>
                              <w:r>
                                <w:rPr>
                                  <w:rFonts w:ascii="Arial" w:hAnsi="Arial" w:cs="Arial"/>
                                </w:rPr>
                                <w:t>Dudukan</w:t>
                              </w:r>
                              <w:r>
                                <w:rPr>
                                  <w:rFonts w:ascii="Arial" w:hAnsi="Arial" w:cs="Arial"/>
                                  <w:lang w:val="en-US"/>
                                </w:rPr>
                                <w:t>/</w:t>
                              </w:r>
                              <w:r>
                                <w:rPr>
                                  <w:rFonts w:ascii="Arial" w:hAnsi="Arial" w:cs="Arial"/>
                                  <w:i/>
                                  <w:iCs/>
                                  <w:lang w:val="en-US"/>
                                </w:rPr>
                                <w:t>Suspending frame</w:t>
                              </w:r>
                            </w:p>
                          </w:txbxContent>
                        </wps:txbx>
                        <wps:bodyPr vert="horz" wrap="square" anchor="t" upright="1"/>
                      </wps:wsp>
                      <wps:wsp>
                        <wps:cNvPr id="5" name="AutoShape 262"/>
                        <wps:cNvCnPr/>
                        <wps:spPr>
                          <a:xfrm flipV="1">
                            <a:off x="7165" y="5188"/>
                            <a:ext cx="1756" cy="217"/>
                          </a:xfrm>
                          <a:prstGeom prst="straightConnector1">
                            <a:avLst/>
                          </a:prstGeom>
                          <a:ln w="9525" cap="flat" cmpd="sng">
                            <a:solidFill>
                              <a:srgbClr val="000000"/>
                            </a:solidFill>
                            <a:prstDash val="solid"/>
                            <a:headEnd type="none" w="med" len="med"/>
                            <a:tailEnd type="triangle" w="med" len="med"/>
                          </a:ln>
                          <a:effectLst/>
                        </wps:spPr>
                        <wps:bodyPr/>
                      </wps:wsp>
                      <wps:wsp>
                        <wps:cNvPr id="6" name="Rectangle 263"/>
                        <wps:cNvSpPr/>
                        <wps:spPr>
                          <a:xfrm>
                            <a:off x="8945" y="4980"/>
                            <a:ext cx="1250" cy="3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i/>
                                  <w:iCs/>
                                </w:rPr>
                              </w:pPr>
                              <w:r>
                                <w:rPr>
                                  <w:rFonts w:ascii="Arial" w:hAnsi="Arial" w:cs="Arial"/>
                                  <w:i/>
                                  <w:iCs/>
                                </w:rPr>
                                <w:t>Receiver</w:t>
                              </w:r>
                            </w:p>
                          </w:txbxContent>
                        </wps:txbx>
                        <wps:bodyPr vert="horz" wrap="square" anchor="t" upright="1"/>
                      </wps:wsp>
                      <wps:wsp>
                        <wps:cNvPr id="7" name="AutoShape 264"/>
                        <wps:cNvCnPr/>
                        <wps:spPr>
                          <a:xfrm flipH="1">
                            <a:off x="3150" y="4530"/>
                            <a:ext cx="1095" cy="0"/>
                          </a:xfrm>
                          <a:prstGeom prst="straightConnector1">
                            <a:avLst/>
                          </a:prstGeom>
                          <a:ln w="9525" cap="flat" cmpd="sng">
                            <a:solidFill>
                              <a:srgbClr val="000000"/>
                            </a:solidFill>
                            <a:prstDash val="solid"/>
                            <a:headEnd type="none" w="med" len="med"/>
                            <a:tailEnd type="triangle" w="med" len="med"/>
                          </a:ln>
                          <a:effectLst/>
                        </wps:spPr>
                        <wps:bodyPr/>
                      </wps:wsp>
                      <wps:wsp>
                        <wps:cNvPr id="8" name="Rectangle 265"/>
                        <wps:cNvSpPr/>
                        <wps:spPr>
                          <a:xfrm>
                            <a:off x="1485" y="4305"/>
                            <a:ext cx="1665" cy="3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i/>
                                  <w:iCs/>
                                </w:rPr>
                              </w:pPr>
                              <w:r>
                                <w:rPr>
                                  <w:rFonts w:ascii="Arial" w:hAnsi="Arial" w:cs="Arial"/>
                                  <w:i/>
                                  <w:iCs/>
                                </w:rPr>
                                <w:t>A</w:t>
                              </w:r>
                              <w:r>
                                <w:rPr>
                                  <w:rFonts w:ascii="Arial" w:hAnsi="Arial" w:cs="Arial"/>
                                  <w:i/>
                                  <w:iCs/>
                                  <w:lang w:val="en-US"/>
                                </w:rPr>
                                <w:t>c</w:t>
                              </w:r>
                              <w:r>
                                <w:rPr>
                                  <w:rFonts w:ascii="Arial" w:hAnsi="Arial" w:cs="Arial"/>
                                  <w:i/>
                                  <w:iCs/>
                                </w:rPr>
                                <w:t>umulator</w:t>
                              </w:r>
                            </w:p>
                          </w:txbxContent>
                        </wps:txbx>
                        <wps:bodyPr vert="horz" wrap="square" anchor="t" upright="1"/>
                      </wps:wsp>
                      <wps:wsp>
                        <wps:cNvPr id="9" name="AutoShape 266"/>
                        <wps:cNvCnPr/>
                        <wps:spPr>
                          <a:xfrm flipH="1">
                            <a:off x="4201" y="5250"/>
                            <a:ext cx="1544" cy="1398"/>
                          </a:xfrm>
                          <a:prstGeom prst="straightConnector1">
                            <a:avLst/>
                          </a:prstGeom>
                          <a:ln w="9525" cap="flat" cmpd="sng">
                            <a:solidFill>
                              <a:srgbClr val="000000"/>
                            </a:solidFill>
                            <a:prstDash val="solid"/>
                            <a:headEnd type="none" w="med" len="med"/>
                            <a:tailEnd type="triangle" w="med" len="med"/>
                          </a:ln>
                          <a:effectLst/>
                        </wps:spPr>
                        <wps:bodyPr/>
                      </wps:wsp>
                      <wps:wsp>
                        <wps:cNvPr id="10" name="Rectangle 267"/>
                        <wps:cNvSpPr/>
                        <wps:spPr>
                          <a:xfrm>
                            <a:off x="2275" y="6665"/>
                            <a:ext cx="2429" cy="979"/>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i/>
                                  <w:iCs/>
                                </w:rPr>
                              </w:pPr>
                              <w:r>
                                <w:rPr>
                                  <w:rFonts w:ascii="Arial" w:hAnsi="Arial" w:cs="Arial"/>
                                  <w:i/>
                                  <w:iCs/>
                                  <w:lang w:val="en-US"/>
                                </w:rPr>
                                <w:t>Control panel</w:t>
                              </w:r>
                            </w:p>
                          </w:txbxContent>
                        </wps:txbx>
                        <wps:bodyPr vert="horz" wrap="square" anchor="t" upright="1"/>
                      </wps:wsp>
                      <wps:wsp>
                        <wps:cNvPr id="11" name="AutoShape 268"/>
                        <wps:cNvCnPr/>
                        <wps:spPr>
                          <a:xfrm flipH="1">
                            <a:off x="3271" y="5395"/>
                            <a:ext cx="1804" cy="473"/>
                          </a:xfrm>
                          <a:prstGeom prst="straightConnector1">
                            <a:avLst/>
                          </a:prstGeom>
                          <a:ln w="9525" cap="flat" cmpd="sng">
                            <a:solidFill>
                              <a:srgbClr val="000000"/>
                            </a:solidFill>
                            <a:prstDash val="solid"/>
                            <a:headEnd type="none" w="med" len="med"/>
                            <a:tailEnd type="triangle" w="med" len="med"/>
                          </a:ln>
                          <a:effectLst/>
                        </wps:spPr>
                        <wps:bodyPr/>
                      </wps:wsp>
                      <wps:wsp>
                        <wps:cNvPr id="12" name="Rectangle 269"/>
                        <wps:cNvSpPr/>
                        <wps:spPr>
                          <a:xfrm>
                            <a:off x="1415" y="5730"/>
                            <a:ext cx="1800" cy="3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i/>
                                  <w:iCs/>
                                </w:rPr>
                              </w:pPr>
                              <w:r>
                                <w:rPr>
                                  <w:rFonts w:ascii="Arial" w:hAnsi="Arial" w:cs="Arial"/>
                                  <w:i/>
                                  <w:iCs/>
                                </w:rPr>
                                <w:t>Oil separator</w:t>
                              </w:r>
                            </w:p>
                          </w:txbxContent>
                        </wps:txbx>
                        <wps:bodyPr vert="horz" wrap="square" anchor="t" upright="1"/>
                      </wps:wsp>
                      <wps:wsp>
                        <wps:cNvPr id="13" name="AutoShape 270"/>
                        <wps:cNvCnPr/>
                        <wps:spPr>
                          <a:xfrm>
                            <a:off x="7385" y="4425"/>
                            <a:ext cx="1890" cy="0"/>
                          </a:xfrm>
                          <a:prstGeom prst="straightConnector1">
                            <a:avLst/>
                          </a:prstGeom>
                          <a:ln w="9525" cap="flat" cmpd="sng">
                            <a:solidFill>
                              <a:srgbClr val="000000"/>
                            </a:solidFill>
                            <a:prstDash val="solid"/>
                            <a:headEnd type="none" w="med" len="med"/>
                            <a:tailEnd type="triangle" w="med" len="med"/>
                          </a:ln>
                          <a:effectLst/>
                        </wps:spPr>
                        <wps:bodyPr/>
                      </wps:wsp>
                      <wps:wsp>
                        <wps:cNvPr id="14" name="Rectangle 271"/>
                        <wps:cNvSpPr/>
                        <wps:spPr>
                          <a:xfrm>
                            <a:off x="9295" y="4195"/>
                            <a:ext cx="1530" cy="7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jc w:val="center"/>
                                <w:rPr>
                                  <w:rFonts w:ascii="Arial" w:hAnsi="Arial" w:cs="Arial"/>
                                  <w:lang w:val="en-US"/>
                                </w:rPr>
                              </w:pPr>
                              <w:r>
                                <w:rPr>
                                  <w:rFonts w:ascii="Arial" w:hAnsi="Arial" w:cs="Arial"/>
                                </w:rPr>
                                <w:t>Kondensor</w:t>
                              </w:r>
                              <w:r>
                                <w:rPr>
                                  <w:rFonts w:ascii="Arial" w:hAnsi="Arial" w:cs="Arial"/>
                                  <w:lang w:val="en-US"/>
                                </w:rPr>
                                <w:t>/</w:t>
                              </w:r>
                            </w:p>
                            <w:p>
                              <w:pPr>
                                <w:spacing w:after="0"/>
                                <w:jc w:val="center"/>
                                <w:rPr>
                                  <w:rFonts w:ascii="Arial" w:hAnsi="Arial" w:cs="Arial"/>
                                  <w:i/>
                                  <w:iCs/>
                                  <w:lang w:val="en-US"/>
                                </w:rPr>
                              </w:pPr>
                              <w:r>
                                <w:rPr>
                                  <w:rFonts w:ascii="Arial" w:hAnsi="Arial" w:cs="Arial"/>
                                  <w:i/>
                                  <w:iCs/>
                                  <w:lang w:val="en-US"/>
                                </w:rPr>
                                <w:t>Condenser</w:t>
                              </w:r>
                            </w:p>
                          </w:txbxContent>
                        </wps:txbx>
                        <wps:bodyPr vert="horz" wrap="square" anchor="t" upright="1"/>
                      </wps:wsp>
                    </wpg:wgp>
                  </a:graphicData>
                </a:graphic>
              </wp:anchor>
            </w:drawing>
          </mc:Choice>
          <mc:Fallback>
            <w:pict>
              <v:group id="Group 257" o:spid="_x0000_s1026" o:spt="203" style="position:absolute;left:0pt;margin-left:-23.25pt;margin-top:89.45pt;height:172.45pt;width:497pt;z-index:251658240;mso-width-relative:page;mso-height-relative:page;" coordorigin="1415,4195" coordsize="9940,3449" o:gfxdata="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EFNrVDbAAAACwEAAA8AAAAAAAAAAQAgAAAAIgAAAGRycy9kb3ducmV2LnhtbFBL&#10;AQIUABQAAAAIAIdO4kDtMZV0nwQAAFMjAAAOAAAAAAAAAAEAIAAAACoBAABkcnMvZTJvRG9jLnht&#10;bFBLBQYAAAAABgAGAFkBAAA7CAAAAAA=&#10;">
                <o:lock v:ext="edit" aspectratio="f"/>
                <v:shape id="AutoShape 258" o:spid="_x0000_s1026" o:spt="32" type="#_x0000_t32" style="position:absolute;left:3150;top:5250;flip:x;height:0;width:1545;" filled="f" stroked="t" coordsize="21600,21600" o:gfxdata="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0MZR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rect id="Rectangle 259" o:spid="_x0000_s1026" o:spt="1" style="position:absolute;left:1620;top:5100;height:390;width:1530;"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after="0"/>
                          <w:jc w:val="center"/>
                          <w:rPr>
                            <w:rFonts w:ascii="Arial" w:hAnsi="Arial" w:cs="Arial"/>
                            <w:i/>
                            <w:iCs/>
                          </w:rPr>
                        </w:pPr>
                        <w:r>
                          <w:rPr>
                            <w:rFonts w:ascii="Arial" w:hAnsi="Arial" w:cs="Arial"/>
                            <w:i/>
                            <w:iCs/>
                            <w:lang w:val="en-US"/>
                          </w:rPr>
                          <w:t>c</w:t>
                        </w:r>
                        <w:r>
                          <w:rPr>
                            <w:rFonts w:ascii="Arial" w:hAnsi="Arial" w:cs="Arial"/>
                            <w:i/>
                            <w:iCs/>
                          </w:rPr>
                          <w:t>ompresor</w:t>
                        </w:r>
                      </w:p>
                    </w:txbxContent>
                  </v:textbox>
                </v:rect>
                <v:shape id="AutoShape 260" o:spid="_x0000_s1026" o:spt="32" type="#_x0000_t32" style="position:absolute;left:7575;top:6225;height:0;width:1230;"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Rectangle 261" o:spid="_x0000_s1026" o:spt="1" style="position:absolute;left:8805;top:6015;height:850;width:2550;" fillcolor="#FFFFFF" filled="t" stroked="t" coordsize="21600,21600" o:gfxdata="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eKW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spacing w:after="0"/>
                          <w:jc w:val="center"/>
                          <w:rPr>
                            <w:rFonts w:ascii="Arial" w:hAnsi="Arial" w:cs="Arial"/>
                            <w:i/>
                            <w:iCs/>
                          </w:rPr>
                        </w:pPr>
                        <w:r>
                          <w:rPr>
                            <w:rFonts w:ascii="Arial" w:hAnsi="Arial" w:cs="Arial"/>
                          </w:rPr>
                          <w:t>Dudukan</w:t>
                        </w:r>
                        <w:r>
                          <w:rPr>
                            <w:rFonts w:ascii="Arial" w:hAnsi="Arial" w:cs="Arial"/>
                            <w:lang w:val="en-US"/>
                          </w:rPr>
                          <w:t>/</w:t>
                        </w:r>
                        <w:r>
                          <w:rPr>
                            <w:rFonts w:ascii="Arial" w:hAnsi="Arial" w:cs="Arial"/>
                            <w:i/>
                            <w:iCs/>
                            <w:lang w:val="en-US"/>
                          </w:rPr>
                          <w:t>Suspending frame</w:t>
                        </w:r>
                      </w:p>
                    </w:txbxContent>
                  </v:textbox>
                </v:rect>
                <v:shape id="AutoShape 262" o:spid="_x0000_s1026" o:spt="32" type="#_x0000_t32" style="position:absolute;left:7165;top:5188;flip:y;height:217;width:1756;" filled="f" stroked="t" coordsize="21600,21600" o:gfxdata="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8BS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Rectangle 263" o:spid="_x0000_s1026" o:spt="1" style="position:absolute;left:8945;top:4980;height:390;width:1250;" fillcolor="#FFFFFF" filled="t" stroked="t" coordsize="21600,21600" o:gfxdata="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Q0m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spacing w:after="0"/>
                          <w:jc w:val="center"/>
                          <w:rPr>
                            <w:rFonts w:ascii="Arial" w:hAnsi="Arial" w:cs="Arial"/>
                            <w:i/>
                            <w:iCs/>
                          </w:rPr>
                        </w:pPr>
                        <w:r>
                          <w:rPr>
                            <w:rFonts w:ascii="Arial" w:hAnsi="Arial" w:cs="Arial"/>
                            <w:i/>
                            <w:iCs/>
                          </w:rPr>
                          <w:t>Receiver</w:t>
                        </w:r>
                      </w:p>
                    </w:txbxContent>
                  </v:textbox>
                </v:rect>
                <v:shape id="AutoShape 264" o:spid="_x0000_s1026" o:spt="32" type="#_x0000_t32" style="position:absolute;left:3150;top:4530;flip:x;height:0;width:1095;" filled="f" stroked="t" coordsize="21600,21600" o:gfxdata="UEsDBAoAAAAAAIdO4kAAAAAAAAAAAAAAAAAEAAAAZHJzL1BLAwQUAAAACACHTuJAQHX7vr4AAADa&#10;AAAADwAAAGRycy9kb3ducmV2LnhtbEWPQWvCQBSE70L/w/IKXsRsFNqG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X7v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265" o:spid="_x0000_s1026" o:spt="1" style="position:absolute;left:1485;top:4305;height:390;width:1665;" fillcolor="#FFFFFF" filled="t" stroked="t" coordsize="21600,21600" o:gfxdata="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Oc3KgtwAAANoAAAAP&#10;AAAAAAAAAAEAIAAAACIAAABkcnMvZG93bnJldi54bWxQSwECFAAUAAAACACHTuJAMy8FnjsAAAA5&#10;AAAAEAAAAAAAAAABACAAAAAGAQAAZHJzL3NoYXBleG1sLnhtbFBLBQYAAAAABgAGAFsBAACwAwAA&#10;AAA=&#10;">
                  <v:fill on="t" focussize="0,0"/>
                  <v:stroke color="#FFFFFF" joinstyle="miter"/>
                  <v:imagedata o:title=""/>
                  <o:lock v:ext="edit" aspectratio="f"/>
                  <v:textbox>
                    <w:txbxContent>
                      <w:p>
                        <w:pPr>
                          <w:spacing w:after="0"/>
                          <w:jc w:val="center"/>
                          <w:rPr>
                            <w:rFonts w:ascii="Arial" w:hAnsi="Arial" w:cs="Arial"/>
                            <w:i/>
                            <w:iCs/>
                          </w:rPr>
                        </w:pPr>
                        <w:r>
                          <w:rPr>
                            <w:rFonts w:ascii="Arial" w:hAnsi="Arial" w:cs="Arial"/>
                            <w:i/>
                            <w:iCs/>
                          </w:rPr>
                          <w:t>A</w:t>
                        </w:r>
                        <w:r>
                          <w:rPr>
                            <w:rFonts w:ascii="Arial" w:hAnsi="Arial" w:cs="Arial"/>
                            <w:i/>
                            <w:iCs/>
                            <w:lang w:val="en-US"/>
                          </w:rPr>
                          <w:t>c</w:t>
                        </w:r>
                        <w:r>
                          <w:rPr>
                            <w:rFonts w:ascii="Arial" w:hAnsi="Arial" w:cs="Arial"/>
                            <w:i/>
                            <w:iCs/>
                          </w:rPr>
                          <w:t>umulator</w:t>
                        </w:r>
                      </w:p>
                    </w:txbxContent>
                  </v:textbox>
                </v:rect>
                <v:shape id="AutoShape 266" o:spid="_x0000_s1026" o:spt="32" type="#_x0000_t32" style="position:absolute;left:4201;top:5250;flip:x;height:1398;width:1544;"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267" o:spid="_x0000_s1026" o:spt="1" style="position:absolute;left:2275;top:6665;height:979;width:2429;" fillcolor="#FFFFFF" filled="t" stroked="t" coordsize="21600,21600" o:gfxdata="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P0nm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spacing w:after="0"/>
                          <w:jc w:val="center"/>
                          <w:rPr>
                            <w:rFonts w:ascii="Arial" w:hAnsi="Arial" w:cs="Arial"/>
                            <w:i/>
                            <w:iCs/>
                          </w:rPr>
                        </w:pPr>
                        <w:r>
                          <w:rPr>
                            <w:rFonts w:ascii="Arial" w:hAnsi="Arial" w:cs="Arial"/>
                            <w:i/>
                            <w:iCs/>
                            <w:lang w:val="en-US"/>
                          </w:rPr>
                          <w:t>Control panel</w:t>
                        </w:r>
                      </w:p>
                    </w:txbxContent>
                  </v:textbox>
                </v:rect>
                <v:shape id="AutoShape 268" o:spid="_x0000_s1026" o:spt="32" type="#_x0000_t32" style="position:absolute;left:3271;top:5395;flip:x;height:473;width:1804;" filled="f" stroked="t" coordsize="21600,21600" o:gfxdata="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xG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Rectangle 269" o:spid="_x0000_s1026" o:spt="1" style="position:absolute;left:1415;top:5730;height:390;width:1800;" fillcolor="#FFFFFF" filled="t" stroked="t" coordsize="21600,21600" o:gfxdata="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kemVtwAAANsAAAAP&#10;AAAAAAAAAAEAIAAAACIAAABkcnMvZG93bnJldi54bWxQSwECFAAUAAAACACHTuJAMy8FnjsAAAA5&#10;AAAAEAAAAAAAAAABACAAAAAGAQAAZHJzL3NoYXBleG1sLnhtbFBLBQYAAAAABgAGAFsBAACwAwAA&#10;AAA=&#10;">
                  <v:fill on="t" focussize="0,0"/>
                  <v:stroke color="#FFFFFF" joinstyle="miter"/>
                  <v:imagedata o:title=""/>
                  <o:lock v:ext="edit" aspectratio="f"/>
                  <v:textbox>
                    <w:txbxContent>
                      <w:p>
                        <w:pPr>
                          <w:spacing w:after="0"/>
                          <w:jc w:val="center"/>
                          <w:rPr>
                            <w:rFonts w:ascii="Arial" w:hAnsi="Arial" w:cs="Arial"/>
                            <w:i/>
                            <w:iCs/>
                          </w:rPr>
                        </w:pPr>
                        <w:r>
                          <w:rPr>
                            <w:rFonts w:ascii="Arial" w:hAnsi="Arial" w:cs="Arial"/>
                            <w:i/>
                            <w:iCs/>
                          </w:rPr>
                          <w:t>Oil separator</w:t>
                        </w:r>
                      </w:p>
                    </w:txbxContent>
                  </v:textbox>
                </v:rect>
                <v:shape id="AutoShape 270" o:spid="_x0000_s1026" o:spt="32" type="#_x0000_t32" style="position:absolute;left:7385;top:4425;height:0;width:189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Rectangle 271" o:spid="_x0000_s1026" o:spt="1" style="position:absolute;left:9295;top:4195;height:790;width:1530;" fillcolor="#FFFFFF" filled="t" stroked="t" coordsize="21600,21600" o:gfxdata="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NNR6ugAAANs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w:txbxContent>
                      <w:p>
                        <w:pPr>
                          <w:spacing w:after="0"/>
                          <w:jc w:val="center"/>
                          <w:rPr>
                            <w:rFonts w:ascii="Arial" w:hAnsi="Arial" w:cs="Arial"/>
                            <w:lang w:val="en-US"/>
                          </w:rPr>
                        </w:pPr>
                        <w:r>
                          <w:rPr>
                            <w:rFonts w:ascii="Arial" w:hAnsi="Arial" w:cs="Arial"/>
                          </w:rPr>
                          <w:t>Kondensor</w:t>
                        </w:r>
                        <w:r>
                          <w:rPr>
                            <w:rFonts w:ascii="Arial" w:hAnsi="Arial" w:cs="Arial"/>
                            <w:lang w:val="en-US"/>
                          </w:rPr>
                          <w:t>/</w:t>
                        </w:r>
                      </w:p>
                      <w:p>
                        <w:pPr>
                          <w:spacing w:after="0"/>
                          <w:jc w:val="center"/>
                          <w:rPr>
                            <w:rFonts w:ascii="Arial" w:hAnsi="Arial" w:cs="Arial"/>
                            <w:i/>
                            <w:iCs/>
                            <w:lang w:val="en-US"/>
                          </w:rPr>
                        </w:pPr>
                        <w:r>
                          <w:rPr>
                            <w:rFonts w:ascii="Arial" w:hAnsi="Arial" w:cs="Arial"/>
                            <w:i/>
                            <w:iCs/>
                            <w:lang w:val="en-US"/>
                          </w:rPr>
                          <w:t>Condenser</w:t>
                        </w:r>
                      </w:p>
                    </w:txbxContent>
                  </v:textbox>
                </v:rect>
              </v:group>
            </w:pict>
          </mc:Fallback>
        </mc:AlternateContent>
      </w:r>
      <w:r>
        <w:rPr>
          <w:rFonts w:ascii="Arial" w:hAnsi="Arial" w:cs="Arial"/>
          <w:lang w:val="en-US"/>
        </w:rPr>
        <w:t xml:space="preserve">                        </w:t>
      </w:r>
      <w:r>
        <w:rPr>
          <w:rFonts w:ascii="Arial" w:hAnsi="Arial" w:cs="Arial"/>
        </w:rPr>
        <w:drawing>
          <wp:inline distT="0" distB="0" distL="114300" distR="114300">
            <wp:extent cx="3555365" cy="3123565"/>
            <wp:effectExtent l="0" t="0" r="635" b="635"/>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pic:cNvPicPr>
                      <a:picLocks noChangeAspect="1"/>
                    </pic:cNvPicPr>
                  </pic:nvPicPr>
                  <pic:blipFill>
                    <a:blip r:embed="rId6"/>
                    <a:stretch>
                      <a:fillRect/>
                    </a:stretch>
                  </pic:blipFill>
                  <pic:spPr>
                    <a:xfrm>
                      <a:off x="0" y="0"/>
                      <a:ext cx="3555365" cy="3123565"/>
                    </a:xfrm>
                    <a:prstGeom prst="rect">
                      <a:avLst/>
                    </a:prstGeom>
                    <a:noFill/>
                    <a:ln w="9525">
                      <a:noFill/>
                    </a:ln>
                  </pic:spPr>
                </pic:pic>
              </a:graphicData>
            </a:graphic>
          </wp:inline>
        </w:drawing>
      </w:r>
    </w:p>
    <w:p>
      <w:pPr>
        <w:spacing w:after="0" w:line="480" w:lineRule="auto"/>
        <w:jc w:val="both"/>
        <w:rPr>
          <w:rFonts w:ascii="Arial" w:hAnsi="Arial" w:cs="Arial"/>
        </w:rPr>
      </w:pPr>
    </w:p>
    <w:p>
      <w:pPr>
        <w:pStyle w:val="7"/>
        <w:spacing w:line="240" w:lineRule="auto"/>
        <w:jc w:val="center"/>
        <w:rPr>
          <w:rFonts w:ascii="Arial" w:hAnsi="Arial" w:cs="Arial"/>
          <w:b w:val="0"/>
          <w:bCs/>
          <w:sz w:val="22"/>
          <w:szCs w:val="22"/>
        </w:rPr>
      </w:pPr>
      <w:bookmarkStart w:id="2" w:name="_Toc470730063"/>
      <w:r>
        <w:rPr>
          <w:rFonts w:ascii="Arial" w:hAnsi="Arial" w:cs="Arial"/>
          <w:b w:val="0"/>
          <w:bCs/>
          <w:sz w:val="22"/>
          <w:szCs w:val="22"/>
        </w:rPr>
        <w:t xml:space="preserve">Gambar </w:t>
      </w:r>
      <w:r>
        <w:rPr>
          <w:rFonts w:ascii="Arial" w:hAnsi="Arial" w:cs="Arial"/>
          <w:b w:val="0"/>
          <w:bCs/>
          <w:sz w:val="22"/>
          <w:szCs w:val="22"/>
          <w:lang w:val="en-US"/>
        </w:rPr>
        <w:t>2</w:t>
      </w:r>
      <w:r>
        <w:rPr>
          <w:rFonts w:ascii="Arial" w:hAnsi="Arial" w:cs="Arial"/>
          <w:b w:val="0"/>
          <w:bCs/>
          <w:sz w:val="22"/>
          <w:szCs w:val="22"/>
        </w:rPr>
        <w:t xml:space="preserve">. </w:t>
      </w:r>
      <w:r>
        <w:rPr>
          <w:rFonts w:ascii="Arial" w:hAnsi="Arial" w:cs="Arial"/>
          <w:b w:val="0"/>
          <w:bCs/>
          <w:sz w:val="22"/>
          <w:szCs w:val="22"/>
          <w:lang w:val="en-US"/>
        </w:rPr>
        <w:t>Desain komponen</w:t>
      </w:r>
      <w:r>
        <w:rPr>
          <w:rFonts w:ascii="Arial" w:hAnsi="Arial" w:cs="Arial"/>
          <w:b w:val="0"/>
          <w:bCs/>
          <w:sz w:val="22"/>
          <w:szCs w:val="22"/>
        </w:rPr>
        <w:t xml:space="preserve"> pendingin</w:t>
      </w:r>
      <w:bookmarkEnd w:id="2"/>
    </w:p>
    <w:p>
      <w:pPr>
        <w:spacing w:line="240" w:lineRule="auto"/>
        <w:jc w:val="center"/>
        <w:rPr>
          <w:i/>
          <w:iCs/>
          <w:lang w:val="en-US"/>
        </w:rPr>
      </w:pPr>
      <w:r>
        <w:rPr>
          <w:rFonts w:ascii="Arial" w:hAnsi="Arial" w:cs="Arial"/>
          <w:b w:val="0"/>
          <w:bCs/>
          <w:i/>
          <w:iCs/>
          <w:sz w:val="22"/>
          <w:szCs w:val="22"/>
          <w:lang w:val="en-US"/>
        </w:rPr>
        <w:t>Figure 2. Cooling units design</w:t>
      </w:r>
    </w:p>
    <w:p>
      <w:pPr>
        <w:spacing w:after="0" w:line="480" w:lineRule="auto"/>
        <w:jc w:val="both"/>
        <w:rPr>
          <w:rFonts w:ascii="Arial" w:hAnsi="Arial" w:cs="Arial"/>
        </w:rPr>
      </w:pPr>
    </w:p>
    <w:p>
      <w:pPr>
        <w:pStyle w:val="14"/>
        <w:spacing w:after="0" w:line="480" w:lineRule="auto"/>
        <w:ind w:left="0" w:firstLine="709"/>
        <w:jc w:val="both"/>
        <w:rPr>
          <w:rFonts w:ascii="Arial" w:hAnsi="Arial" w:cs="Arial"/>
          <w:b/>
        </w:rPr>
      </w:pPr>
      <w:r>
        <w:rPr>
          <w:rFonts w:ascii="Arial" w:hAnsi="Arial" w:cs="Arial"/>
          <w:b/>
        </w:rPr>
        <w:t>Uji Kinerja Alat</w:t>
      </w:r>
    </w:p>
    <w:p>
      <w:pPr>
        <w:pStyle w:val="14"/>
        <w:tabs>
          <w:tab w:val="left" w:pos="540"/>
        </w:tabs>
        <w:spacing w:after="0" w:line="480" w:lineRule="auto"/>
        <w:ind w:left="0"/>
        <w:jc w:val="both"/>
        <w:rPr>
          <w:rFonts w:ascii="Arial" w:hAnsi="Arial" w:cs="Arial"/>
          <w:lang w:val="pt-BR"/>
        </w:rPr>
      </w:pPr>
      <w:r>
        <w:rPr>
          <w:rFonts w:ascii="Arial" w:hAnsi="Arial" w:cs="Arial"/>
          <w:lang w:val="en-US"/>
        </w:rPr>
        <w:tab/>
      </w:r>
      <w:r>
        <w:rPr>
          <w:rFonts w:ascii="Arial" w:hAnsi="Arial" w:cs="Arial"/>
          <w:lang w:val="pt-BR"/>
        </w:rPr>
        <w:t xml:space="preserve">Uji kinerja dilakukan untuk mengetahui apakah RSW yang dihasilkan dapat bekerja sesuai kriteria desain yang telah ditentukan. Uji kinerja dilakukan dengan menguji sistem pendingin </w:t>
      </w:r>
      <w:r>
        <w:rPr>
          <w:rFonts w:ascii="Arial" w:hAnsi="Arial" w:cs="Arial"/>
          <w:lang w:val="en-US"/>
        </w:rPr>
        <w:t>dengan benan air</w:t>
      </w:r>
      <w:r>
        <w:rPr>
          <w:rFonts w:ascii="Arial" w:hAnsi="Arial" w:cs="Arial"/>
          <w:lang w:val="pt-BR"/>
        </w:rPr>
        <w:t xml:space="preserve"> </w:t>
      </w:r>
      <w:r>
        <w:rPr>
          <w:rFonts w:ascii="Arial" w:hAnsi="Arial" w:cs="Arial"/>
          <w:lang w:val="en-US"/>
        </w:rPr>
        <w:t xml:space="preserve">laut </w:t>
      </w:r>
      <w:r>
        <w:rPr>
          <w:rFonts w:ascii="Arial" w:hAnsi="Arial" w:cs="Arial"/>
          <w:lang w:val="pt-BR"/>
        </w:rPr>
        <w:t xml:space="preserve">dan dengan beban ikan. Pengujian dilakukan di Loka </w:t>
      </w:r>
      <w:r>
        <w:rPr>
          <w:rFonts w:ascii="Arial" w:hAnsi="Arial" w:cs="Arial"/>
          <w:lang w:val="en-US"/>
        </w:rPr>
        <w:t>Riset</w:t>
      </w:r>
      <w:r>
        <w:rPr>
          <w:rFonts w:ascii="Arial" w:hAnsi="Arial" w:cs="Arial"/>
          <w:lang w:val="pt-BR"/>
        </w:rPr>
        <w:t xml:space="preserve"> Mekanisasi Pengolahan Hasil Perikanan, Bantul, DI Yogyakarta.</w:t>
      </w:r>
    </w:p>
    <w:p>
      <w:pPr>
        <w:pStyle w:val="14"/>
        <w:tabs>
          <w:tab w:val="left" w:pos="540"/>
        </w:tabs>
        <w:spacing w:after="0" w:line="480" w:lineRule="auto"/>
        <w:ind w:left="0"/>
        <w:jc w:val="both"/>
      </w:pPr>
      <w:r>
        <w:rPr>
          <w:rFonts w:ascii="Arial" w:hAnsi="Arial" w:cs="Arial"/>
          <w:b/>
          <w:lang w:val="pt-BR"/>
        </w:rPr>
        <w:tab/>
      </w:r>
      <w:r>
        <w:rPr>
          <w:rFonts w:ascii="Arial" w:hAnsi="Arial" w:cs="Arial"/>
          <w:lang w:val="pt-BR"/>
        </w:rPr>
        <w:t xml:space="preserve">Pengujian </w:t>
      </w:r>
      <w:r>
        <w:rPr>
          <w:rFonts w:ascii="Arial" w:hAnsi="Arial" w:cs="Arial"/>
          <w:lang w:val="en-US"/>
        </w:rPr>
        <w:t xml:space="preserve">pertama </w:t>
      </w:r>
      <w:r>
        <w:rPr>
          <w:rFonts w:ascii="Arial" w:hAnsi="Arial" w:cs="Arial"/>
          <w:lang w:val="pt-BR"/>
        </w:rPr>
        <w:t xml:space="preserve">dilakukan dengan mendinginkan air laut sebanyak 910 kg di dalam palka selama </w:t>
      </w:r>
      <w:r>
        <w:rPr>
          <w:rFonts w:ascii="Arial" w:hAnsi="Arial" w:cs="Arial"/>
          <w:lang w:val="en-US"/>
        </w:rPr>
        <w:t>8,5</w:t>
      </w:r>
      <w:r>
        <w:rPr>
          <w:rFonts w:ascii="Arial" w:hAnsi="Arial" w:cs="Arial"/>
          <w:lang w:val="pt-BR"/>
        </w:rPr>
        <w:t xml:space="preserve"> jam. Parameter pengamatan meliputi suhu air </w:t>
      </w:r>
      <w:r>
        <w:rPr>
          <w:rFonts w:ascii="Arial" w:hAnsi="Arial" w:cs="Arial"/>
          <w:lang w:val="en-US"/>
        </w:rPr>
        <w:t>laut, udara dalam palka, air k</w:t>
      </w:r>
      <w:r>
        <w:rPr>
          <w:rFonts w:ascii="Arial" w:hAnsi="Arial" w:cs="Arial"/>
          <w:lang w:val="pt-BR"/>
        </w:rPr>
        <w:t>eluar</w:t>
      </w:r>
      <w:r>
        <w:rPr>
          <w:rFonts w:ascii="Arial" w:hAnsi="Arial" w:cs="Arial"/>
          <w:lang w:val="en-US"/>
        </w:rPr>
        <w:t xml:space="preserve"> dan masuk</w:t>
      </w:r>
      <w:r>
        <w:rPr>
          <w:rFonts w:ascii="Arial" w:hAnsi="Arial" w:cs="Arial"/>
          <w:lang w:val="pt-BR"/>
        </w:rPr>
        <w:t xml:space="preserve"> kondensor</w:t>
      </w:r>
      <w:r>
        <w:rPr>
          <w:rFonts w:ascii="Arial" w:hAnsi="Arial" w:cs="Arial"/>
          <w:lang w:val="en-US"/>
        </w:rPr>
        <w:t xml:space="preserve"> dan </w:t>
      </w:r>
      <w:r>
        <w:rPr>
          <w:rFonts w:ascii="Arial" w:hAnsi="Arial" w:cs="Arial"/>
          <w:lang w:val="pt-BR"/>
        </w:rPr>
        <w:t>suhu pipa evaporator</w:t>
      </w:r>
      <w:r>
        <w:rPr>
          <w:rFonts w:ascii="Arial" w:hAnsi="Arial" w:cs="Arial"/>
          <w:lang w:val="en-US"/>
        </w:rPr>
        <w:t xml:space="preserve">, selain itu dilakukan pengukuran </w:t>
      </w:r>
      <w:r>
        <w:rPr>
          <w:rFonts w:ascii="Arial" w:hAnsi="Arial" w:cs="Arial"/>
          <w:lang w:val="pt-BR"/>
        </w:rPr>
        <w:t xml:space="preserve">kebutuhan daya listrik sistem. Pengamatan dilakukan tiap 30 menit dengan dua kali ulangan pengujian. </w:t>
      </w:r>
    </w:p>
    <w:p>
      <w:pPr>
        <w:pStyle w:val="14"/>
        <w:spacing w:after="0" w:line="480" w:lineRule="auto"/>
        <w:ind w:left="0" w:firstLine="709"/>
        <w:jc w:val="both"/>
        <w:rPr>
          <w:rFonts w:ascii="Arial" w:hAnsi="Arial" w:cs="Arial"/>
          <w:b/>
        </w:rPr>
      </w:pPr>
      <w:r>
        <w:rPr>
          <w:rFonts w:ascii="Arial" w:hAnsi="Arial" w:cs="Arial"/>
          <w:lang w:val="pt-BR"/>
        </w:rPr>
        <w:t xml:space="preserve">Pengujian </w:t>
      </w:r>
      <w:r>
        <w:rPr>
          <w:rFonts w:ascii="Arial" w:hAnsi="Arial" w:cs="Arial"/>
          <w:lang w:val="en-US"/>
        </w:rPr>
        <w:t xml:space="preserve">selanjutnya dilakukan dengan beban ikan. Pengujian </w:t>
      </w:r>
      <w:r>
        <w:rPr>
          <w:rFonts w:ascii="Arial" w:hAnsi="Arial" w:cs="Arial"/>
          <w:lang w:val="pt-BR"/>
        </w:rPr>
        <w:t xml:space="preserve">ini bertujuan untuk mengetahui capain suhu ikan selama penyimpanan </w:t>
      </w:r>
      <w:r>
        <w:rPr>
          <w:rFonts w:ascii="Arial" w:hAnsi="Arial" w:cs="Arial"/>
          <w:lang w:val="en-US"/>
        </w:rPr>
        <w:t>di dalam palka</w:t>
      </w:r>
      <w:r>
        <w:rPr>
          <w:rFonts w:ascii="Arial" w:hAnsi="Arial" w:cs="Arial"/>
          <w:lang w:val="pt-BR"/>
        </w:rPr>
        <w:t xml:space="preserve">. Pengujian dilakukan dengan menyimpan ikan </w:t>
      </w:r>
      <w:r>
        <w:rPr>
          <w:rFonts w:ascii="Arial" w:hAnsi="Arial" w:cs="Arial"/>
          <w:lang w:val="en-US"/>
        </w:rPr>
        <w:t>N</w:t>
      </w:r>
      <w:r>
        <w:rPr>
          <w:rFonts w:ascii="Arial" w:hAnsi="Arial" w:cs="Arial"/>
          <w:lang w:val="pt-BR"/>
        </w:rPr>
        <w:t xml:space="preserve">ila sebanyak 30 kg dengan berat antara 200-350 gr/ekor </w:t>
      </w:r>
      <w:r>
        <w:rPr>
          <w:rFonts w:ascii="Arial" w:hAnsi="Arial" w:cs="Arial"/>
          <w:lang w:val="en-US"/>
        </w:rPr>
        <w:t>di</w:t>
      </w:r>
      <w:r>
        <w:rPr>
          <w:rFonts w:ascii="Arial" w:hAnsi="Arial" w:cs="Arial"/>
          <w:lang w:val="pt-BR"/>
        </w:rPr>
        <w:t xml:space="preserve"> dalam palkah kemudian sistem pendingin dihidupkan. </w:t>
      </w:r>
      <w:r>
        <w:rPr>
          <w:rFonts w:ascii="Arial" w:hAnsi="Arial" w:cs="Arial"/>
          <w:lang w:val="en-US"/>
        </w:rPr>
        <w:t>Penggunaan ikan Nila dilakukan karena kemudahan memperoleh serta untuk mendapatkan ikan dalam kondisi segar. Ikan Nila dimasukkan setelah suhu air laut dalam palka mencapai -1-1</w:t>
      </w:r>
      <w:r>
        <w:rPr>
          <w:rFonts w:ascii="Arial" w:hAnsi="Arial" w:cs="Arial"/>
          <w:vertAlign w:val="superscript"/>
          <w:lang w:val="en-US"/>
        </w:rPr>
        <w:t>o</w:t>
      </w:r>
      <w:r>
        <w:rPr>
          <w:rFonts w:ascii="Arial" w:hAnsi="Arial" w:cs="Arial"/>
          <w:vertAlign w:val="baseline"/>
          <w:lang w:val="en-US"/>
        </w:rPr>
        <w:t>C.</w:t>
      </w:r>
      <w:r>
        <w:rPr>
          <w:rFonts w:ascii="Arial" w:hAnsi="Arial" w:cs="Arial"/>
          <w:lang w:val="en-US"/>
        </w:rPr>
        <w:t xml:space="preserve"> </w:t>
      </w:r>
      <w:r>
        <w:rPr>
          <w:rFonts w:ascii="Arial" w:hAnsi="Arial" w:cs="Arial"/>
          <w:lang w:val="pt-BR"/>
        </w:rPr>
        <w:t>Selama pengujian dilakukan pengukuran suhu ikan dan air laut tiap 12 jam selama 5 hari. Pengujian dilakukan dua kali ulangan pengujian.</w:t>
      </w:r>
    </w:p>
    <w:p>
      <w:pPr>
        <w:pStyle w:val="14"/>
        <w:spacing w:after="0" w:line="480" w:lineRule="auto"/>
        <w:ind w:left="0"/>
        <w:jc w:val="both"/>
        <w:rPr>
          <w:rFonts w:ascii="Arial" w:hAnsi="Arial" w:cs="Arial"/>
          <w:b/>
        </w:rPr>
      </w:pPr>
      <w:r>
        <w:rPr>
          <w:rFonts w:ascii="Arial" w:hAnsi="Arial" w:cs="Arial"/>
          <w:b/>
        </w:rPr>
        <w:t>HASIL DAN PEMBAHASAN</w:t>
      </w:r>
    </w:p>
    <w:p>
      <w:pPr>
        <w:spacing w:after="0" w:line="480" w:lineRule="auto"/>
        <w:jc w:val="both"/>
        <w:rPr>
          <w:rFonts w:ascii="Arial" w:hAnsi="Arial" w:cs="Arial"/>
        </w:rPr>
      </w:pPr>
      <w:r>
        <w:rPr>
          <w:rFonts w:ascii="Arial" w:hAnsi="Arial" w:cs="Arial"/>
        </w:rPr>
        <w:tab/>
      </w:r>
      <w:r>
        <w:rPr>
          <w:rFonts w:ascii="Arial" w:hAnsi="Arial" w:cs="Arial"/>
        </w:rPr>
        <w:t xml:space="preserve">Hasil konstruksi palka dan pendingin RSW ditunjukkan pada </w:t>
      </w:r>
      <w:r>
        <w:rPr>
          <w:rFonts w:ascii="Arial" w:hAnsi="Arial" w:cs="Arial"/>
          <w:lang w:val="en-US"/>
        </w:rPr>
        <w:t>G</w:t>
      </w:r>
      <w:r>
        <w:rPr>
          <w:rFonts w:ascii="Arial" w:hAnsi="Arial" w:cs="Arial"/>
        </w:rPr>
        <w:t>ambar</w:t>
      </w:r>
      <w:r>
        <w:rPr>
          <w:rFonts w:ascii="Arial" w:hAnsi="Arial" w:cs="Arial"/>
          <w:lang w:val="en-US"/>
        </w:rPr>
        <w:t xml:space="preserve"> 3., </w:t>
      </w:r>
      <w:r>
        <w:rPr>
          <w:rFonts w:ascii="Arial" w:hAnsi="Arial" w:cs="Arial"/>
        </w:rPr>
        <w:t xml:space="preserve">sedangkan kegiatan pengujian </w:t>
      </w:r>
      <w:r>
        <w:rPr>
          <w:rFonts w:ascii="Arial" w:hAnsi="Arial" w:cs="Arial"/>
          <w:lang w:val="en-US"/>
        </w:rPr>
        <w:t>dengan</w:t>
      </w:r>
      <w:r>
        <w:rPr>
          <w:rFonts w:ascii="Arial" w:hAnsi="Arial" w:cs="Arial"/>
        </w:rPr>
        <w:t xml:space="preserve"> beban</w:t>
      </w:r>
      <w:r>
        <w:rPr>
          <w:rFonts w:ascii="Arial" w:hAnsi="Arial" w:cs="Arial"/>
          <w:lang w:val="en-US"/>
        </w:rPr>
        <w:t xml:space="preserve"> air </w:t>
      </w:r>
      <w:r>
        <w:rPr>
          <w:rFonts w:ascii="Arial" w:hAnsi="Arial" w:cs="Arial"/>
        </w:rPr>
        <w:t>dan dengan beban ikan ditunjukkan pada Gambar</w:t>
      </w:r>
      <w:r>
        <w:rPr>
          <w:rFonts w:ascii="Arial" w:hAnsi="Arial" w:cs="Arial"/>
          <w:lang w:val="en-US"/>
        </w:rPr>
        <w:t xml:space="preserve"> 4. </w:t>
      </w:r>
      <w:r>
        <w:rPr>
          <w:rFonts w:ascii="Arial" w:hAnsi="Arial" w:cs="Arial"/>
          <w:i w:val="0"/>
          <w:iCs w:val="0"/>
          <w:lang w:val="en-US"/>
        </w:rPr>
        <w:t>Hasil pengujian dengan beban air laut menunjukkan bahwa selama 8,5 jam pengujian suhu air sudah mencapai -0,4-(-0,8)</w:t>
      </w:r>
      <w:r>
        <w:rPr>
          <w:rFonts w:ascii="Arial" w:hAnsi="Arial" w:cs="Arial"/>
          <w:i w:val="0"/>
          <w:iCs w:val="0"/>
          <w:vertAlign w:val="superscript"/>
          <w:lang w:val="en-US"/>
        </w:rPr>
        <w:t>o</w:t>
      </w:r>
      <w:r>
        <w:rPr>
          <w:rFonts w:ascii="Arial" w:hAnsi="Arial" w:cs="Arial"/>
          <w:i w:val="0"/>
          <w:iCs w:val="0"/>
          <w:vertAlign w:val="baseline"/>
          <w:lang w:val="en-US"/>
        </w:rPr>
        <w:t>C seperti ditunjukkan pada Gambar 6.</w:t>
      </w:r>
    </w:p>
    <w:p>
      <w:pPr>
        <w:pStyle w:val="6"/>
        <w:spacing w:after="0" w:line="480" w:lineRule="auto"/>
        <w:jc w:val="both"/>
        <w:rPr>
          <w:rFonts w:ascii="Arial" w:hAnsi="Arial" w:cs="Arial"/>
        </w:rPr>
      </w:pPr>
      <w:r>
        <w:rPr>
          <w:rFonts w:ascii="Arial" w:hAnsi="Arial" w:cs="Arial"/>
        </w:rPr>
        <w:t xml:space="preserve">       </w:t>
      </w:r>
      <w:r>
        <w:rPr>
          <w:rFonts w:ascii="Arial" w:hAnsi="Arial" w:cs="Arial"/>
        </w:rPr>
        <w:drawing>
          <wp:inline distT="0" distB="0" distL="114300" distR="114300">
            <wp:extent cx="2251075" cy="1953260"/>
            <wp:effectExtent l="0" t="0" r="9525" b="254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pic:cNvPicPr>
                  </pic:nvPicPr>
                  <pic:blipFill>
                    <a:blip r:embed="rId7"/>
                    <a:srcRect l="21930" t="7813" r="27719" b="14375"/>
                    <a:stretch>
                      <a:fillRect/>
                    </a:stretch>
                  </pic:blipFill>
                  <pic:spPr>
                    <a:xfrm>
                      <a:off x="0" y="0"/>
                      <a:ext cx="2251075" cy="1953260"/>
                    </a:xfrm>
                    <a:prstGeom prst="rect">
                      <a:avLst/>
                    </a:prstGeom>
                    <a:noFill/>
                    <a:ln w="9525">
                      <a:noFill/>
                    </a:ln>
                  </pic:spPr>
                </pic:pic>
              </a:graphicData>
            </a:graphic>
          </wp:inline>
        </w:drawing>
      </w:r>
      <w:r>
        <w:rPr>
          <w:rFonts w:ascii="Arial" w:hAnsi="Arial" w:cs="Arial"/>
        </w:rPr>
        <w:t xml:space="preserve"> </w:t>
      </w:r>
      <w:r>
        <w:rPr>
          <w:rFonts w:ascii="Arial" w:hAnsi="Arial" w:cs="Arial"/>
        </w:rPr>
        <w:drawing>
          <wp:inline distT="0" distB="0" distL="114300" distR="114300">
            <wp:extent cx="2238375" cy="1958340"/>
            <wp:effectExtent l="0" t="0" r="9525" b="10160"/>
            <wp:docPr id="18" name="Picture 5" descr="IMG_20170321_10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IMG_20170321_104114"/>
                    <pic:cNvPicPr>
                      <a:picLocks noChangeAspect="1"/>
                    </pic:cNvPicPr>
                  </pic:nvPicPr>
                  <pic:blipFill>
                    <a:blip r:embed="rId8"/>
                    <a:srcRect t="4297" r="17462"/>
                    <a:stretch>
                      <a:fillRect/>
                    </a:stretch>
                  </pic:blipFill>
                  <pic:spPr>
                    <a:xfrm>
                      <a:off x="0" y="0"/>
                      <a:ext cx="2238375" cy="1958340"/>
                    </a:xfrm>
                    <a:prstGeom prst="rect">
                      <a:avLst/>
                    </a:prstGeom>
                    <a:noFill/>
                    <a:ln w="9525">
                      <a:noFill/>
                    </a:ln>
                  </pic:spPr>
                </pic:pic>
              </a:graphicData>
            </a:graphic>
          </wp:inline>
        </w:drawing>
      </w:r>
    </w:p>
    <w:p>
      <w:pPr>
        <w:pStyle w:val="6"/>
        <w:spacing w:after="0" w:line="480" w:lineRule="auto"/>
        <w:jc w:val="both"/>
        <w:rPr>
          <w:rFonts w:ascii="Arial" w:hAnsi="Arial" w:cs="Arial"/>
          <w:lang w:val="en-US"/>
        </w:rPr>
      </w:pPr>
      <w:r>
        <w:rPr>
          <w:rFonts w:ascii="Arial" w:hAnsi="Arial" w:cs="Arial"/>
          <w:lang w:val="en-US"/>
        </w:rPr>
        <w:t xml:space="preserve">                              (a)                                                        (b)</w:t>
      </w:r>
    </w:p>
    <w:p>
      <w:pPr>
        <w:pStyle w:val="6"/>
        <w:spacing w:after="0" w:line="360" w:lineRule="auto"/>
        <w:jc w:val="center"/>
        <w:rPr>
          <w:rFonts w:ascii="Arial" w:hAnsi="Arial" w:cs="Arial"/>
          <w:lang w:val="en-US"/>
        </w:rPr>
      </w:pPr>
      <w:r>
        <w:rPr>
          <w:rFonts w:ascii="Arial" w:hAnsi="Arial" w:cs="Arial"/>
          <w:lang w:val="en-US"/>
        </w:rPr>
        <w:t xml:space="preserve">Gambar 4. Palka dan </w:t>
      </w:r>
      <w:r>
        <w:rPr>
          <w:rFonts w:ascii="Arial" w:hAnsi="Arial" w:cs="Arial"/>
          <w:i/>
          <w:iCs/>
          <w:lang w:val="en-US"/>
        </w:rPr>
        <w:t>Cooling unit</w:t>
      </w:r>
      <w:r>
        <w:rPr>
          <w:rFonts w:ascii="Arial" w:hAnsi="Arial" w:cs="Arial"/>
          <w:lang w:val="en-US"/>
        </w:rPr>
        <w:t xml:space="preserve"> (a), dan evaporator dalam palka (b)</w:t>
      </w:r>
    </w:p>
    <w:p>
      <w:pPr>
        <w:pStyle w:val="6"/>
        <w:spacing w:after="0" w:line="360" w:lineRule="auto"/>
        <w:jc w:val="center"/>
        <w:rPr>
          <w:rFonts w:ascii="Arial" w:hAnsi="Arial" w:cs="Arial"/>
          <w:lang w:val="en-US"/>
        </w:rPr>
      </w:pPr>
      <w:r>
        <w:rPr>
          <w:rFonts w:ascii="Arial" w:hAnsi="Arial" w:cs="Arial"/>
          <w:i/>
          <w:iCs/>
          <w:lang w:val="en-US"/>
        </w:rPr>
        <w:t>Figure 4. Fish storage tank and cooling units (a), and evaporator at fish storage tank (b)</w:t>
      </w:r>
    </w:p>
    <w:p>
      <w:pPr>
        <w:pStyle w:val="6"/>
        <w:spacing w:after="0" w:line="480" w:lineRule="auto"/>
        <w:jc w:val="center"/>
        <w:rPr>
          <w:rFonts w:ascii="Arial" w:hAnsi="Arial" w:cs="Arial"/>
        </w:rPr>
      </w:pPr>
      <w:r>
        <w:rPr>
          <w:rFonts w:ascii="Arial" w:hAnsi="Arial" w:cs="Arial"/>
        </w:rPr>
        <w:drawing>
          <wp:inline distT="0" distB="0" distL="114300" distR="114300">
            <wp:extent cx="2250440" cy="1811655"/>
            <wp:effectExtent l="0" t="0" r="10160" b="444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9"/>
                    <a:srcRect l="10332"/>
                    <a:stretch>
                      <a:fillRect/>
                    </a:stretch>
                  </pic:blipFill>
                  <pic:spPr>
                    <a:xfrm>
                      <a:off x="0" y="0"/>
                      <a:ext cx="2250440" cy="1811655"/>
                    </a:xfrm>
                    <a:prstGeom prst="rect">
                      <a:avLst/>
                    </a:prstGeom>
                    <a:noFill/>
                    <a:ln w="9525">
                      <a:noFill/>
                    </a:ln>
                  </pic:spPr>
                </pic:pic>
              </a:graphicData>
            </a:graphic>
          </wp:inline>
        </w:drawing>
      </w:r>
      <w:r>
        <w:rPr>
          <w:rFonts w:ascii="Arial" w:hAnsi="Arial" w:cs="Arial"/>
        </w:rPr>
        <w:drawing>
          <wp:inline distT="0" distB="0" distL="114300" distR="114300">
            <wp:extent cx="2227580" cy="1811655"/>
            <wp:effectExtent l="0" t="0" r="7620" b="4445"/>
            <wp:docPr id="20" name="Picture 7" descr="DSC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DSC_0013"/>
                    <pic:cNvPicPr>
                      <a:picLocks noChangeAspect="1"/>
                    </pic:cNvPicPr>
                  </pic:nvPicPr>
                  <pic:blipFill>
                    <a:blip r:embed="rId10"/>
                    <a:srcRect l="8321"/>
                    <a:stretch>
                      <a:fillRect/>
                    </a:stretch>
                  </pic:blipFill>
                  <pic:spPr>
                    <a:xfrm>
                      <a:off x="0" y="0"/>
                      <a:ext cx="2227580" cy="1811655"/>
                    </a:xfrm>
                    <a:prstGeom prst="rect">
                      <a:avLst/>
                    </a:prstGeom>
                    <a:noFill/>
                    <a:ln w="9525">
                      <a:noFill/>
                    </a:ln>
                  </pic:spPr>
                </pic:pic>
              </a:graphicData>
            </a:graphic>
          </wp:inline>
        </w:drawing>
      </w:r>
    </w:p>
    <w:p>
      <w:pPr>
        <w:pStyle w:val="6"/>
        <w:spacing w:after="0" w:line="480" w:lineRule="auto"/>
        <w:jc w:val="both"/>
        <w:rPr>
          <w:rFonts w:ascii="Arial" w:hAnsi="Arial" w:cs="Arial"/>
          <w:lang w:val="en-US"/>
        </w:rPr>
      </w:pPr>
      <w:r>
        <w:rPr>
          <w:rFonts w:ascii="Arial" w:hAnsi="Arial" w:cs="Arial"/>
          <w:lang w:val="en-US"/>
        </w:rPr>
        <w:t xml:space="preserve">                                     (a)                                                   (b)</w:t>
      </w:r>
    </w:p>
    <w:p>
      <w:pPr>
        <w:pStyle w:val="6"/>
        <w:spacing w:after="0" w:line="360" w:lineRule="auto"/>
        <w:jc w:val="center"/>
        <w:rPr>
          <w:rFonts w:ascii="Arial" w:hAnsi="Arial" w:cs="Arial"/>
          <w:lang w:val="en-US"/>
        </w:rPr>
      </w:pPr>
      <w:r>
        <w:rPr>
          <w:rFonts w:ascii="Arial" w:hAnsi="Arial" w:cs="Arial"/>
          <w:lang w:val="en-US"/>
        </w:rPr>
        <w:t>Gambar 5. Uji kinerja RSW dengan beban air (a) dan ikan (b)</w:t>
      </w:r>
    </w:p>
    <w:p>
      <w:pPr>
        <w:pStyle w:val="6"/>
        <w:spacing w:after="0" w:line="360" w:lineRule="auto"/>
        <w:jc w:val="center"/>
        <w:rPr>
          <w:rFonts w:ascii="Arial" w:hAnsi="Arial" w:cs="Arial"/>
          <w:i/>
          <w:iCs/>
          <w:lang w:val="en-US"/>
        </w:rPr>
      </w:pPr>
      <w:r>
        <w:rPr>
          <w:rFonts w:ascii="Arial" w:hAnsi="Arial" w:cs="Arial"/>
          <w:i/>
          <w:iCs/>
          <w:lang w:val="en-US"/>
        </w:rPr>
        <w:t>Figure 5. Performance test RSW with water load (a) and fish (b)</w:t>
      </w:r>
    </w:p>
    <w:p>
      <w:pPr>
        <w:pStyle w:val="6"/>
        <w:spacing w:after="0" w:line="360" w:lineRule="auto"/>
        <w:jc w:val="center"/>
        <w:rPr>
          <w:rFonts w:ascii="Arial" w:hAnsi="Arial" w:cs="Arial"/>
          <w:i/>
          <w:iCs/>
          <w:lang w:val="en-US"/>
        </w:rPr>
      </w:pPr>
    </w:p>
    <w:p>
      <w:pPr>
        <w:pStyle w:val="6"/>
        <w:spacing w:after="0" w:line="480" w:lineRule="auto"/>
        <w:ind w:firstLine="720" w:firstLineChars="0"/>
        <w:jc w:val="both"/>
        <w:rPr>
          <w:rFonts w:ascii="Arial" w:hAnsi="Arial" w:cs="Arial"/>
          <w:i w:val="0"/>
          <w:iCs w:val="0"/>
          <w:vertAlign w:val="baseline"/>
          <w:lang w:val="en-US"/>
        </w:rPr>
      </w:pPr>
      <w:r>
        <w:rPr>
          <w:rFonts w:ascii="Arial" w:hAnsi="Arial" w:cs="Arial"/>
          <w:i w:val="0"/>
          <w:iCs w:val="0"/>
          <w:vertAlign w:val="baseline"/>
          <w:lang w:val="en-US"/>
        </w:rPr>
        <w:t>Suhu udara dalam palka selama pengujian mencapai -1,2-(-1,8)</w:t>
      </w:r>
      <w:r>
        <w:rPr>
          <w:rFonts w:ascii="Arial" w:hAnsi="Arial" w:cs="Arial"/>
          <w:i w:val="0"/>
          <w:iCs w:val="0"/>
          <w:vertAlign w:val="superscript"/>
          <w:lang w:val="en-US"/>
        </w:rPr>
        <w:t>o</w:t>
      </w:r>
      <w:r>
        <w:rPr>
          <w:rFonts w:ascii="Arial" w:hAnsi="Arial" w:cs="Arial"/>
          <w:i w:val="0"/>
          <w:iCs w:val="0"/>
          <w:vertAlign w:val="baseline"/>
          <w:lang w:val="en-US"/>
        </w:rPr>
        <w:t>C. Suhu udara dan air pada awal pengujian sekitar 25-27,7</w:t>
      </w:r>
      <w:r>
        <w:rPr>
          <w:rFonts w:ascii="Arial" w:hAnsi="Arial" w:cs="Arial"/>
          <w:i w:val="0"/>
          <w:iCs w:val="0"/>
          <w:vertAlign w:val="superscript"/>
          <w:lang w:val="en-US"/>
        </w:rPr>
        <w:t>o</w:t>
      </w:r>
      <w:r>
        <w:rPr>
          <w:rFonts w:ascii="Arial" w:hAnsi="Arial" w:cs="Arial"/>
          <w:i w:val="0"/>
          <w:iCs w:val="0"/>
          <w:vertAlign w:val="baseline"/>
          <w:lang w:val="en-US"/>
        </w:rPr>
        <w:t>C dengan suhu lingkungan selama pengujian berkisar 27,9-31,9</w:t>
      </w:r>
      <w:r>
        <w:rPr>
          <w:rFonts w:ascii="Arial" w:hAnsi="Arial" w:cs="Arial"/>
          <w:i w:val="0"/>
          <w:iCs w:val="0"/>
          <w:vertAlign w:val="superscript"/>
          <w:lang w:val="en-US"/>
        </w:rPr>
        <w:t>o</w:t>
      </w:r>
      <w:r>
        <w:rPr>
          <w:rFonts w:ascii="Arial" w:hAnsi="Arial" w:cs="Arial"/>
          <w:i w:val="0"/>
          <w:iCs w:val="0"/>
          <w:vertAlign w:val="baseline"/>
          <w:lang w:val="en-US"/>
        </w:rPr>
        <w:t xml:space="preserve">C. Panas air laut dalam palka dipindahkan ke refrigerant secara konveksi dan konduksi. Perpindahan panas terjadi antara air laut dengan dinding pipa evaporator selanjutnya dipindahkan ke refrigerant. Perpindahan panas secara konveksi terjadi antara fluida dengan permukaan pipa evaporator (Rohsenow, Hartnett &amp; Cho, 1998). Sedangkan secara konduksi perpindahan panas terjadi pada dinding evaporator, dimana perpindahan panas secara konduksi terjadi akibat adanya perbedaan suhu pada material dengan memenuhi kaidah hukum Fourier (Lienhard IV &amp; Lienhard V, 2017). </w:t>
      </w:r>
    </w:p>
    <w:p>
      <w:pPr>
        <w:pStyle w:val="6"/>
        <w:spacing w:after="0" w:line="480" w:lineRule="auto"/>
        <w:ind w:firstLine="720" w:firstLineChars="0"/>
        <w:jc w:val="both"/>
        <w:rPr>
          <w:rFonts w:ascii="Arial" w:hAnsi="Arial" w:cs="Arial"/>
          <w:i w:val="0"/>
          <w:iCs w:val="0"/>
          <w:vertAlign w:val="baseline"/>
          <w:lang w:val="en-US"/>
        </w:rPr>
      </w:pPr>
      <w:r>
        <w:rPr>
          <w:rFonts w:ascii="Arial" w:hAnsi="Arial" w:cs="Arial"/>
          <w:i w:val="0"/>
          <w:iCs w:val="0"/>
          <w:vertAlign w:val="baseline"/>
          <w:lang w:val="en-US"/>
        </w:rPr>
        <w:t xml:space="preserve">Capaian suhu udara ruang palka dan suhu air laut selama pengujian tidak jauh berbeda. Hal ini menunjukkan bahwa perpindahan panas antara udara dengan air secara konveksi dapat berlangsung dengan baik. Setelah 6 jam pengujian, suhu air laut sudah mencapai di bawah 5 </w:t>
      </w:r>
      <w:r>
        <w:rPr>
          <w:rFonts w:ascii="Arial" w:hAnsi="Arial" w:cs="Arial"/>
          <w:i w:val="0"/>
          <w:iCs w:val="0"/>
          <w:vertAlign w:val="superscript"/>
          <w:lang w:val="en-US"/>
        </w:rPr>
        <w:t>o</w:t>
      </w:r>
      <w:r>
        <w:rPr>
          <w:rFonts w:ascii="Arial" w:hAnsi="Arial" w:cs="Arial"/>
          <w:i w:val="0"/>
          <w:iCs w:val="0"/>
          <w:vertAlign w:val="baseline"/>
          <w:lang w:val="en-US"/>
        </w:rPr>
        <w:t xml:space="preserve">C, sehingga sudah dapat dipergunakan untuk penyimpanan ikan. Pengujian suhu air laut pada rancang bangun RSW kapal tradisional oleh Budiarto </w:t>
      </w:r>
      <w:r>
        <w:rPr>
          <w:rFonts w:ascii="Arial" w:hAnsi="Arial" w:cs="Arial"/>
          <w:i/>
          <w:iCs/>
          <w:vertAlign w:val="baseline"/>
          <w:lang w:val="en-US"/>
        </w:rPr>
        <w:t>et al</w:t>
      </w:r>
      <w:r>
        <w:rPr>
          <w:rFonts w:ascii="Arial" w:hAnsi="Arial" w:cs="Arial"/>
          <w:i w:val="0"/>
          <w:iCs w:val="0"/>
          <w:vertAlign w:val="baseline"/>
          <w:lang w:val="en-US"/>
        </w:rPr>
        <w:t>. (2013) menunjukkan bahwa suhu air laut mencapai 0</w:t>
      </w:r>
      <w:r>
        <w:rPr>
          <w:rFonts w:ascii="Arial" w:hAnsi="Arial" w:cs="Arial"/>
          <w:i w:val="0"/>
          <w:iCs w:val="0"/>
          <w:vertAlign w:val="superscript"/>
          <w:lang w:val="en-US"/>
        </w:rPr>
        <w:t>0</w:t>
      </w:r>
      <w:r>
        <w:rPr>
          <w:rFonts w:ascii="Arial" w:hAnsi="Arial" w:cs="Arial"/>
          <w:i w:val="0"/>
          <w:iCs w:val="0"/>
          <w:vertAlign w:val="baseline"/>
          <w:lang w:val="en-US"/>
        </w:rPr>
        <w:t>C selama sekitar 4,7 jam. Palka yang digunakan pada penelitian tersebut mempunyai kapasitas sebesar 0,095m</w:t>
      </w:r>
      <w:r>
        <w:rPr>
          <w:rFonts w:ascii="Arial" w:hAnsi="Arial" w:cs="Arial"/>
          <w:i w:val="0"/>
          <w:iCs w:val="0"/>
          <w:vertAlign w:val="superscript"/>
          <w:lang w:val="en-US"/>
        </w:rPr>
        <w:t>3</w:t>
      </w:r>
      <w:r>
        <w:rPr>
          <w:rFonts w:ascii="Arial" w:hAnsi="Arial" w:cs="Arial"/>
          <w:i w:val="0"/>
          <w:iCs w:val="0"/>
          <w:vertAlign w:val="baseline"/>
          <w:lang w:val="en-US"/>
        </w:rPr>
        <w:t>. Perbedaan capaian suhu air dalam palka selain perbedaan spesifikasi palka, juga disebabkan oleh beberapa hal diantarnya spesifikasi RSW serta jumlah beban air laut (beban) yang dipergunakan. Jika dibandingkan dengan capain suhu pipa evaporator (Gambar 7), terjadi perbedaan suhu yang cukup besar. Pada jam ke-8 suhu pipa evaporator telah mencapai -28</w:t>
      </w:r>
      <w:r>
        <w:rPr>
          <w:rFonts w:ascii="Arial" w:hAnsi="Arial" w:cs="Arial"/>
          <w:i w:val="0"/>
          <w:iCs w:val="0"/>
          <w:vertAlign w:val="superscript"/>
          <w:lang w:val="en-US"/>
        </w:rPr>
        <w:t>o</w:t>
      </w:r>
      <w:r>
        <w:rPr>
          <w:rFonts w:ascii="Arial" w:hAnsi="Arial" w:cs="Arial"/>
          <w:i w:val="0"/>
          <w:iCs w:val="0"/>
          <w:vertAlign w:val="baseline"/>
          <w:lang w:val="en-US"/>
        </w:rPr>
        <w:t>C, sedangkan suhu air -0,8</w:t>
      </w:r>
      <w:r>
        <w:rPr>
          <w:rFonts w:ascii="Arial" w:hAnsi="Arial" w:cs="Arial"/>
          <w:i w:val="0"/>
          <w:iCs w:val="0"/>
          <w:vertAlign w:val="superscript"/>
          <w:lang w:val="en-US"/>
        </w:rPr>
        <w:t>o</w:t>
      </w:r>
      <w:r>
        <w:rPr>
          <w:rFonts w:ascii="Arial" w:hAnsi="Arial" w:cs="Arial"/>
          <w:i w:val="0"/>
          <w:iCs w:val="0"/>
          <w:vertAlign w:val="baseline"/>
          <w:lang w:val="en-US"/>
        </w:rPr>
        <w:t xml:space="preserve">C. Suhu air yang terukur adalah suhu air pada posisi tengah, sehingga proses penyerapan kalor air secara konveksi membutuhkan waktu cukup lama. Perpindahan panas dari air laut menuju refrigerant melalui pipa evaporator sangat ditentukan oleh besarnya  koefisien perpindahan total serta luas bidang evaporator yang bersentuhan dengan air laut. Perpindahan kalor antara fluida dengan dinding evaporator terjadi secara konveksi (Jiji, 2006). Perpindahan kalor secara konveksi dapat dipercepat dengan bantuan aliran fluida dengan menambahkan pompa untuk mensirkulasi air laut. </w:t>
      </w:r>
    </w:p>
    <w:p>
      <w:pPr>
        <w:pStyle w:val="6"/>
        <w:spacing w:after="0" w:line="480" w:lineRule="auto"/>
        <w:ind w:firstLine="720" w:firstLineChars="0"/>
        <w:jc w:val="both"/>
        <w:rPr>
          <w:rFonts w:ascii="Arial" w:hAnsi="Arial" w:cs="Arial"/>
          <w:i w:val="0"/>
          <w:iCs w:val="0"/>
          <w:vertAlign w:val="baseline"/>
          <w:lang w:val="en-US"/>
        </w:rPr>
      </w:pPr>
    </w:p>
    <w:p>
      <w:pPr>
        <w:pStyle w:val="6"/>
        <w:spacing w:after="0" w:line="480" w:lineRule="auto"/>
        <w:ind w:firstLine="720" w:firstLineChars="0"/>
        <w:jc w:val="both"/>
        <w:rPr>
          <w:rFonts w:ascii="Arial" w:hAnsi="Arial" w:cs="Arial"/>
          <w:i w:val="0"/>
          <w:iCs w:val="0"/>
          <w:vertAlign w:val="baseline"/>
          <w:lang w:val="en-US"/>
        </w:rPr>
      </w:pPr>
    </w:p>
    <w:p>
      <w:pPr>
        <w:pStyle w:val="6"/>
        <w:spacing w:after="0" w:line="480" w:lineRule="auto"/>
        <w:ind w:firstLine="720" w:firstLineChars="0"/>
        <w:jc w:val="both"/>
        <w:rPr>
          <w:rFonts w:ascii="Arial" w:hAnsi="Arial" w:cs="Arial"/>
          <w:i w:val="0"/>
          <w:iCs w:val="0"/>
          <w:vertAlign w:val="baseline"/>
          <w:lang w:val="en-US"/>
        </w:rPr>
      </w:pPr>
    </w:p>
    <w:p>
      <w:pPr>
        <w:pStyle w:val="6"/>
        <w:spacing w:after="0" w:line="480" w:lineRule="auto"/>
        <w:jc w:val="both"/>
      </w:pPr>
      <w:r>
        <w:drawing>
          <wp:inline distT="0" distB="0" distL="114300" distR="114300">
            <wp:extent cx="5918200" cy="3721100"/>
            <wp:effectExtent l="0" t="0" r="0" b="0"/>
            <wp:docPr id="2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6"/>
        <w:spacing w:after="0" w:line="360" w:lineRule="auto"/>
        <w:jc w:val="center"/>
        <w:rPr>
          <w:rFonts w:hint="default" w:ascii="Arial" w:hAnsi="Arial" w:cs="Arial"/>
          <w:lang w:val="en-US"/>
        </w:rPr>
      </w:pPr>
      <w:r>
        <w:rPr>
          <w:rFonts w:hint="default" w:ascii="Arial" w:hAnsi="Arial" w:cs="Arial"/>
          <w:lang w:val="en-US"/>
        </w:rPr>
        <w:t>Gambar 6. Suhu air, udara dan lingkungan selama pengujian</w:t>
      </w:r>
    </w:p>
    <w:p>
      <w:pPr>
        <w:pStyle w:val="6"/>
        <w:spacing w:after="0" w:line="360" w:lineRule="auto"/>
        <w:jc w:val="center"/>
        <w:rPr>
          <w:lang w:val="en-US"/>
        </w:rPr>
      </w:pPr>
      <w:r>
        <w:rPr>
          <w:rFonts w:hint="default" w:ascii="Arial" w:hAnsi="Arial" w:cs="Arial"/>
          <w:i/>
          <w:iCs/>
          <w:lang w:val="en-US"/>
        </w:rPr>
        <w:t>Figure 6. Water, air and ambient temperature at performance test</w:t>
      </w:r>
    </w:p>
    <w:p>
      <w:pPr>
        <w:pStyle w:val="14"/>
        <w:spacing w:after="0" w:line="480" w:lineRule="auto"/>
        <w:ind w:left="0" w:firstLine="567"/>
        <w:jc w:val="both"/>
        <w:rPr>
          <w:rFonts w:ascii="Arial" w:hAnsi="Arial" w:cs="Arial"/>
          <w:lang w:val="sv-SE"/>
        </w:rPr>
      </w:pPr>
    </w:p>
    <w:p>
      <w:pPr>
        <w:pStyle w:val="14"/>
        <w:spacing w:after="0" w:line="480" w:lineRule="auto"/>
        <w:ind w:left="0"/>
        <w:jc w:val="both"/>
      </w:pPr>
      <w:r>
        <w:drawing>
          <wp:inline distT="0" distB="0" distL="114300" distR="114300">
            <wp:extent cx="5435600" cy="2222500"/>
            <wp:effectExtent l="0" t="0" r="0" b="0"/>
            <wp:docPr id="22"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4"/>
        <w:spacing w:after="0" w:line="240" w:lineRule="auto"/>
        <w:ind w:left="0"/>
        <w:jc w:val="center"/>
        <w:rPr>
          <w:rFonts w:hint="default" w:ascii="Arial" w:hAnsi="Arial" w:cs="Arial"/>
          <w:lang w:val="en-US"/>
        </w:rPr>
      </w:pPr>
      <w:r>
        <w:rPr>
          <w:rFonts w:hint="default" w:ascii="Arial" w:hAnsi="Arial" w:cs="Arial"/>
          <w:lang w:val="en-US"/>
        </w:rPr>
        <w:t>Gambar 7. Suhu evaporator pada pengujian</w:t>
      </w:r>
    </w:p>
    <w:p>
      <w:pPr>
        <w:pStyle w:val="14"/>
        <w:spacing w:after="0" w:line="240" w:lineRule="auto"/>
        <w:ind w:left="0"/>
        <w:jc w:val="center"/>
        <w:rPr>
          <w:rFonts w:hint="default" w:ascii="Arial" w:hAnsi="Arial" w:cs="Arial"/>
          <w:lang w:val="en-US"/>
        </w:rPr>
      </w:pPr>
      <w:r>
        <w:rPr>
          <w:rFonts w:hint="default" w:ascii="Arial" w:hAnsi="Arial" w:cs="Arial"/>
          <w:i/>
          <w:iCs/>
          <w:lang w:val="en-US"/>
        </w:rPr>
        <w:t>Fifure 7. Evaporatore temperature at performance test</w:t>
      </w:r>
    </w:p>
    <w:p>
      <w:pPr>
        <w:pStyle w:val="14"/>
        <w:spacing w:after="0" w:line="480" w:lineRule="auto"/>
        <w:ind w:left="0" w:firstLine="567"/>
        <w:jc w:val="both"/>
        <w:rPr>
          <w:rFonts w:ascii="Arial" w:hAnsi="Arial" w:cs="Arial"/>
          <w:lang w:val="sv-SE"/>
        </w:rPr>
      </w:pPr>
    </w:p>
    <w:p>
      <w:pPr>
        <w:pStyle w:val="14"/>
        <w:spacing w:after="0" w:line="480" w:lineRule="auto"/>
        <w:ind w:left="0" w:firstLine="567"/>
        <w:jc w:val="both"/>
        <w:rPr>
          <w:rFonts w:ascii="Arial" w:hAnsi="Arial" w:cs="Arial"/>
          <w:lang w:val="en-US"/>
        </w:rPr>
      </w:pPr>
      <w:r>
        <w:rPr>
          <w:rFonts w:ascii="Arial" w:hAnsi="Arial" w:cs="Arial"/>
          <w:highlight w:val="none"/>
          <w:lang w:val="en-US"/>
        </w:rPr>
        <w:t xml:space="preserve">Hasil pengukuran suhu air pada kondensor ditunjukkan pada Gambar 8. Hasil  pengukuran suhu air menunjukkan pola yang sama antara pengujian pertama dengan pengujian kedua. Pada satu jam pertama terlihat bahwa suhu air cenderung naik kemudian stabil pada jam berikutnya, yang menunjukkan bahwa pada awal pengujian terjadi perpindahan panas yang cukup besar. Hal ini sesuai dengan capain suhu pada evaporator yang turun dengan cepat pada awal pengujian (Gambar 7). </w:t>
      </w:r>
      <w:r>
        <w:rPr>
          <w:rFonts w:ascii="Arial" w:hAnsi="Arial" w:cs="Arial"/>
          <w:lang w:val="en-US"/>
        </w:rPr>
        <w:t>Pada beberapa sistem pendingin yang lain juga menunjukkan hal yang sama, bahwa diawal pengujian penurunan suhu ruang pendingin turun lebih cepat kemudian konstan pada jam berikutnya (Widianto &amp; Sedayu, 2015). Adanya perbedaan suhu air masuk dan keluar pada kondensor sekitar 1,6-1,8</w:t>
      </w:r>
      <w:r>
        <w:rPr>
          <w:rFonts w:ascii="Arial" w:hAnsi="Arial" w:cs="Arial"/>
          <w:vertAlign w:val="superscript"/>
          <w:lang w:val="en-US"/>
        </w:rPr>
        <w:t>0</w:t>
      </w:r>
      <w:r>
        <w:rPr>
          <w:rFonts w:ascii="Arial" w:hAnsi="Arial" w:cs="Arial"/>
          <w:vertAlign w:val="baseline"/>
          <w:lang w:val="en-US"/>
        </w:rPr>
        <w:t>C,</w:t>
      </w:r>
      <w:r>
        <w:rPr>
          <w:rFonts w:ascii="Arial" w:hAnsi="Arial" w:cs="Arial"/>
          <w:lang w:val="en-US"/>
        </w:rPr>
        <w:t xml:space="preserve"> menunjukkan terjadi pelepasan kalor dari kondensor ke air. Selain spesifikasi kondensor, pelepasan panas sangat dipengaruhi oleh debit aliran air pendingin. Parameter tersebut sangat menentukan besaran koefisien perpindahan panas total pada kondensor. Penelitian terkait hal tersebut salah satunya disampaikan oleh </w:t>
      </w:r>
      <w:r>
        <w:rPr>
          <w:rFonts w:hint="default" w:ascii="Arial" w:hAnsi="Arial" w:cs="Arial"/>
          <w:lang w:val="en-US"/>
        </w:rPr>
        <w:t xml:space="preserve">Thirumarimurugan, Kannadasan dan Ramasamy (2008). Pada volume debit yang semakin besar dapat meningkatkan efektifitas perpindahan panas pada </w:t>
      </w:r>
      <w:r>
        <w:rPr>
          <w:rFonts w:hint="default" w:ascii="Arial" w:hAnsi="Arial" w:cs="Arial"/>
          <w:i/>
          <w:iCs/>
          <w:lang w:val="en-US"/>
        </w:rPr>
        <w:t>shell and tube heat exchanger.</w:t>
      </w:r>
    </w:p>
    <w:p>
      <w:pPr>
        <w:pStyle w:val="14"/>
        <w:spacing w:after="0" w:line="480" w:lineRule="auto"/>
        <w:ind w:left="0" w:firstLine="567"/>
        <w:jc w:val="both"/>
        <w:rPr>
          <w:rFonts w:ascii="Arial" w:hAnsi="Arial" w:cs="Arial"/>
          <w:lang w:val="en-US"/>
        </w:rPr>
      </w:pPr>
      <w:r>
        <w:rPr>
          <w:rFonts w:ascii="Arial" w:hAnsi="Arial" w:cs="Arial"/>
          <w:highlight w:val="none"/>
          <w:lang w:val="en-US"/>
        </w:rPr>
        <w:t>H</w:t>
      </w:r>
      <w:r>
        <w:rPr>
          <w:rFonts w:ascii="Arial" w:hAnsi="Arial" w:cs="Arial"/>
          <w:lang w:val="en-US"/>
        </w:rPr>
        <w:t xml:space="preserve">asil pengujian kebutuhan daya pendinginan juga menunjukkan hal yang sama. Pada awal pengujian membutuhkan daya yang lebih tinggi kemudian konstan pada jam pengujian berikutnya, seperti ditunjukkan pada Gambar 9. Kebutuhan daya mesin pendingin pada awal pengujian sebesar 2,4 kW, sedangkan pada pengujian jam berikutnya rata-rata hanya sekitar 2 kW. Kebutuhan energi rata-rata sebesar 2 kW sesuai dengan ketersediaan sumber energi pada kapal sampai 15 GT. Kapal pada ukuran tersebut menggunakan energi yang bersumber dari mesin diesel sekitar 18 kW sebanyak dua buah sebagai mesin induk, serta 8 kW sebagai lampu penerang. Kebutuhan energi RSW sebesar 2 kW dapat diambilkan dari mesin diesel lampu penerang, sehingga tidak perlu menambah mesin diesel lagi. </w:t>
      </w:r>
    </w:p>
    <w:p>
      <w:pPr>
        <w:pStyle w:val="14"/>
        <w:spacing w:after="0" w:line="480" w:lineRule="auto"/>
        <w:ind w:left="0" w:firstLine="567"/>
        <w:jc w:val="both"/>
        <w:rPr>
          <w:rFonts w:ascii="Arial" w:hAnsi="Arial" w:cs="Arial"/>
          <w:lang w:val="sv-SE"/>
        </w:rPr>
      </w:pPr>
    </w:p>
    <w:p>
      <w:pPr>
        <w:pStyle w:val="14"/>
        <w:spacing w:after="0" w:line="480" w:lineRule="auto"/>
        <w:ind w:left="0"/>
        <w:jc w:val="both"/>
      </w:pPr>
      <w:r>
        <w:drawing>
          <wp:inline distT="0" distB="0" distL="114300" distR="114300">
            <wp:extent cx="5435600" cy="2324100"/>
            <wp:effectExtent l="0" t="0" r="0" b="0"/>
            <wp:docPr id="23"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4"/>
        <w:spacing w:after="0" w:line="360" w:lineRule="auto"/>
        <w:ind w:left="0"/>
        <w:jc w:val="center"/>
        <w:rPr>
          <w:rFonts w:hint="default" w:ascii="Arial" w:hAnsi="Arial" w:cs="Arial"/>
          <w:lang w:val="en-US"/>
        </w:rPr>
      </w:pPr>
      <w:r>
        <w:rPr>
          <w:rFonts w:hint="default" w:ascii="Arial" w:hAnsi="Arial" w:cs="Arial"/>
          <w:lang w:val="en-US"/>
        </w:rPr>
        <w:t>Gambar 8. Suhu air kondensor pada pengujian</w:t>
      </w:r>
    </w:p>
    <w:p>
      <w:pPr>
        <w:pStyle w:val="14"/>
        <w:spacing w:after="0" w:line="360" w:lineRule="auto"/>
        <w:ind w:left="0"/>
        <w:jc w:val="center"/>
        <w:rPr>
          <w:lang w:val="en-US"/>
        </w:rPr>
      </w:pPr>
      <w:r>
        <w:rPr>
          <w:rFonts w:hint="default" w:ascii="Arial" w:hAnsi="Arial" w:cs="Arial"/>
          <w:i/>
          <w:iCs/>
          <w:lang w:val="en-US"/>
        </w:rPr>
        <w:t>Figure 8. Condenser water temperature at performance test</w:t>
      </w:r>
    </w:p>
    <w:p>
      <w:pPr>
        <w:pStyle w:val="14"/>
        <w:spacing w:after="0" w:line="480" w:lineRule="auto"/>
        <w:ind w:left="0" w:firstLine="567"/>
        <w:jc w:val="both"/>
        <w:rPr>
          <w:rFonts w:ascii="Arial" w:hAnsi="Arial" w:cs="Arial"/>
          <w:lang w:val="sv-SE"/>
        </w:rPr>
      </w:pPr>
    </w:p>
    <w:p>
      <w:pPr>
        <w:pStyle w:val="6"/>
        <w:spacing w:after="0" w:line="480" w:lineRule="auto"/>
        <w:ind w:firstLine="709"/>
        <w:jc w:val="both"/>
      </w:pPr>
      <w:r>
        <w:drawing>
          <wp:inline distT="0" distB="0" distL="114300" distR="114300">
            <wp:extent cx="4533900" cy="2362200"/>
            <wp:effectExtent l="0" t="0" r="0" b="0"/>
            <wp:docPr id="24"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6"/>
        <w:spacing w:after="0" w:line="360" w:lineRule="auto"/>
        <w:ind w:firstLine="709"/>
        <w:jc w:val="center"/>
        <w:rPr>
          <w:rFonts w:hint="default" w:ascii="Arial" w:hAnsi="Arial" w:cs="Arial"/>
          <w:lang w:val="en-US"/>
        </w:rPr>
      </w:pPr>
      <w:r>
        <w:rPr>
          <w:rFonts w:hint="default" w:ascii="Arial" w:hAnsi="Arial" w:cs="Arial"/>
          <w:lang w:val="en-US"/>
        </w:rPr>
        <w:t>Gambar 9. Kebutuhan daya listrik RSW</w:t>
      </w:r>
    </w:p>
    <w:p>
      <w:pPr>
        <w:pStyle w:val="6"/>
        <w:spacing w:after="0" w:line="360" w:lineRule="auto"/>
        <w:ind w:firstLine="709"/>
        <w:jc w:val="center"/>
        <w:rPr>
          <w:rFonts w:hint="default" w:ascii="Arial" w:hAnsi="Arial" w:cs="Arial"/>
          <w:i/>
          <w:iCs/>
          <w:lang w:val="en-US"/>
        </w:rPr>
      </w:pPr>
      <w:r>
        <w:rPr>
          <w:rFonts w:hint="default" w:ascii="Arial" w:hAnsi="Arial" w:cs="Arial"/>
          <w:i/>
          <w:iCs/>
          <w:lang w:val="en-US"/>
        </w:rPr>
        <w:t>Figure 9. Electrical power consumption of RSW</w:t>
      </w:r>
    </w:p>
    <w:p>
      <w:pPr>
        <w:pStyle w:val="14"/>
        <w:spacing w:after="0" w:line="480" w:lineRule="auto"/>
        <w:ind w:left="0" w:firstLine="567"/>
        <w:jc w:val="both"/>
        <w:rPr>
          <w:rFonts w:ascii="Arial" w:hAnsi="Arial" w:cs="Arial"/>
          <w:lang w:val="sv-SE"/>
        </w:rPr>
      </w:pPr>
    </w:p>
    <w:p>
      <w:pPr>
        <w:pStyle w:val="14"/>
        <w:spacing w:after="0" w:line="480" w:lineRule="auto"/>
        <w:ind w:left="0" w:firstLine="567"/>
        <w:jc w:val="both"/>
        <w:rPr>
          <w:rFonts w:ascii="Arial" w:hAnsi="Arial" w:cs="Arial"/>
          <w:lang w:val="sv-SE"/>
        </w:rPr>
      </w:pPr>
      <w:r>
        <w:rPr>
          <w:rFonts w:ascii="Arial" w:hAnsi="Arial" w:cs="Arial"/>
          <w:lang w:val="en-US"/>
        </w:rPr>
        <w:t>Data pengukuran suhu ikan Nila dan air laut selama pengujian ditunjukkan pada Gambar 10. Suhu ikan turun dengan cepat mencapai suhu -0,1</w:t>
      </w:r>
      <w:r>
        <w:rPr>
          <w:rFonts w:ascii="Arial" w:hAnsi="Arial" w:cs="Arial"/>
          <w:vertAlign w:val="baseline"/>
          <w:lang w:val="en-US"/>
        </w:rPr>
        <w:t>-(-1)</w:t>
      </w:r>
      <w:r>
        <w:rPr>
          <w:rFonts w:ascii="Arial" w:hAnsi="Arial" w:cs="Arial"/>
          <w:vertAlign w:val="superscript"/>
          <w:lang w:val="en-US"/>
        </w:rPr>
        <w:t>0</w:t>
      </w:r>
      <w:r>
        <w:rPr>
          <w:rFonts w:ascii="Arial" w:hAnsi="Arial" w:cs="Arial"/>
          <w:vertAlign w:val="baseline"/>
          <w:lang w:val="en-US"/>
        </w:rPr>
        <w:t>C selama 12 jam pengujian, kemudian konstan pada pengujian berikutnya. Capaian suhu ikan, selain suhu media pendingin juga dipengaruhi oleh berat ikan.</w:t>
      </w:r>
      <w:r>
        <w:rPr>
          <w:rFonts w:hint="default" w:ascii="Arial" w:hAnsi="Arial" w:cs="Arial"/>
          <w:vertAlign w:val="baseline"/>
          <w:lang w:val="en-US"/>
        </w:rPr>
        <w:t xml:space="preserve"> </w:t>
      </w:r>
      <w:r>
        <w:rPr>
          <w:rFonts w:hint="default" w:ascii="Arial" w:hAnsi="Arial" w:cs="Arial"/>
          <w:sz w:val="24"/>
          <w:szCs w:val="24"/>
        </w:rPr>
        <w:t xml:space="preserve">Jain </w:t>
      </w:r>
      <w:r>
        <w:rPr>
          <w:rFonts w:hint="default" w:ascii="Arial" w:hAnsi="Arial" w:cs="Arial"/>
          <w:sz w:val="24"/>
          <w:szCs w:val="24"/>
          <w:lang w:val="en-US"/>
        </w:rPr>
        <w:t xml:space="preserve">dan Pathere (2007) melakukan pengukuran koefisien difusi panas pada ikan yang nilainya bervariasi tergantung dari massa ikan. Penelitian pendinginan ikan menggunakan es juga menunjukkan bahwa semakin besar ukuran ikan akan semakin kecil nilai koefisien perpindahan panas (Jain, Ilyas, Pathare, Prasad, &amp; Singh, 2005). </w:t>
      </w:r>
      <w:r>
        <w:rPr>
          <w:rFonts w:hint="default" w:ascii="Arial" w:hAnsi="Arial" w:cs="Arial"/>
          <w:vertAlign w:val="baseline"/>
          <w:lang w:val="en-US"/>
        </w:rPr>
        <w:t xml:space="preserve">Pada kondisi tersebut RSW dapat mempertahankan suhu ikan selama pengujian sehingga sesuai </w:t>
      </w:r>
      <w:r>
        <w:rPr>
          <w:rFonts w:ascii="Arial" w:hAnsi="Arial" w:cs="Arial"/>
          <w:vertAlign w:val="baseline"/>
          <w:lang w:val="en-US"/>
        </w:rPr>
        <w:t xml:space="preserve">persyaratan penyimpanan ikan. Persyaratan </w:t>
      </w:r>
      <w:r>
        <w:rPr>
          <w:rFonts w:hint="default" w:ascii="Arial" w:hAnsi="Arial" w:cs="Arial"/>
          <w:sz w:val="22"/>
          <w:szCs w:val="22"/>
        </w:rPr>
        <w:t>(BSN</w:t>
      </w:r>
      <w:r>
        <w:rPr>
          <w:rFonts w:hint="default" w:ascii="Arial" w:hAnsi="Arial" w:cs="Arial"/>
          <w:sz w:val="22"/>
          <w:szCs w:val="22"/>
          <w:lang w:val="en-US"/>
        </w:rPr>
        <w:t>,</w:t>
      </w:r>
      <w:r>
        <w:rPr>
          <w:rFonts w:hint="default" w:ascii="Arial" w:hAnsi="Arial" w:cs="Arial"/>
          <w:sz w:val="22"/>
          <w:szCs w:val="22"/>
        </w:rPr>
        <w:t xml:space="preserve"> 2013) </w:t>
      </w:r>
      <w:r>
        <w:rPr>
          <w:rFonts w:hint="default" w:ascii="Arial" w:hAnsi="Arial" w:cs="Arial"/>
          <w:sz w:val="22"/>
          <w:szCs w:val="22"/>
          <w:lang w:val="en-US"/>
        </w:rPr>
        <w:t>menyatakan</w:t>
      </w:r>
      <w:r>
        <w:rPr>
          <w:rFonts w:hint="default" w:ascii="Arial" w:hAnsi="Arial" w:cs="Arial"/>
          <w:sz w:val="22"/>
          <w:szCs w:val="22"/>
        </w:rPr>
        <w:t xml:space="preserve"> agar penanganan ikan segar selama transportasi dan penyimpanan dilakukan pada suhu di bawah 5 </w:t>
      </w:r>
      <w:r>
        <w:rPr>
          <w:rFonts w:hint="default" w:ascii="Arial" w:hAnsi="Arial" w:cs="Arial"/>
          <w:sz w:val="22"/>
          <w:szCs w:val="22"/>
          <w:vertAlign w:val="superscript"/>
        </w:rPr>
        <w:t>0</w:t>
      </w:r>
      <w:r>
        <w:rPr>
          <w:rFonts w:hint="default" w:ascii="Arial" w:hAnsi="Arial" w:cs="Arial"/>
          <w:sz w:val="22"/>
          <w:szCs w:val="22"/>
        </w:rPr>
        <w:t>C.</w:t>
      </w:r>
      <w:r>
        <w:rPr>
          <w:rFonts w:hint="default" w:ascii="Arial" w:hAnsi="Arial" w:cs="Arial"/>
          <w:sz w:val="22"/>
          <w:szCs w:val="22"/>
          <w:lang w:val="en-US"/>
        </w:rPr>
        <w:t xml:space="preserve"> Pengujian transportasi ikan tuna pada suhu rendah (di bawah 3</w:t>
      </w:r>
      <w:r>
        <w:rPr>
          <w:rFonts w:hint="default" w:ascii="Arial" w:hAnsi="Arial" w:cs="Arial"/>
          <w:sz w:val="22"/>
          <w:szCs w:val="22"/>
          <w:vertAlign w:val="superscript"/>
          <w:lang w:val="en-US"/>
        </w:rPr>
        <w:t>0</w:t>
      </w:r>
      <w:r>
        <w:rPr>
          <w:rFonts w:hint="default" w:ascii="Arial" w:hAnsi="Arial" w:cs="Arial"/>
          <w:sz w:val="22"/>
          <w:szCs w:val="22"/>
          <w:vertAlign w:val="baseline"/>
          <w:lang w:val="en-US"/>
        </w:rPr>
        <w:t>C) dapat mempertahankan mutu ikan selam transportasi (Widianto, Hermawan, &amp; Utomo, 2014). Hasil pengukuran suhu ikan dan air laut selama pengujian menunjukkan nilai yang tidak jauh berbeda, hal ini menunjukkan bahwa proses perpindahan panas antara ikan dengan media pendingin dapat berjalan dengan baik.</w:t>
      </w:r>
      <w:r>
        <w:rPr>
          <w:rFonts w:ascii="Times New Roman" w:hAnsi="Times New Roman"/>
          <w:sz w:val="24"/>
          <w:szCs w:val="24"/>
          <w:vertAlign w:val="baseline"/>
          <w:lang w:val="en-US"/>
        </w:rPr>
        <w:t xml:space="preserve"> </w:t>
      </w:r>
    </w:p>
    <w:p>
      <w:pPr>
        <w:pStyle w:val="6"/>
        <w:spacing w:after="0" w:line="480" w:lineRule="auto"/>
        <w:jc w:val="both"/>
      </w:pPr>
      <w:r>
        <w:drawing>
          <wp:inline distT="0" distB="0" distL="114300" distR="114300">
            <wp:extent cx="5435600" cy="3352800"/>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6"/>
        <w:spacing w:after="0" w:line="360" w:lineRule="auto"/>
        <w:jc w:val="center"/>
        <w:rPr>
          <w:rFonts w:hint="default" w:ascii="Arial" w:hAnsi="Arial" w:cs="Arial"/>
          <w:lang w:val="en-US"/>
        </w:rPr>
      </w:pPr>
      <w:r>
        <w:rPr>
          <w:rFonts w:hint="default" w:ascii="Arial" w:hAnsi="Arial" w:cs="Arial"/>
          <w:lang w:val="en-US"/>
        </w:rPr>
        <w:t>Gambar 10. Suhu ikan selama pengujian</w:t>
      </w:r>
    </w:p>
    <w:p>
      <w:pPr>
        <w:pStyle w:val="6"/>
        <w:spacing w:after="0" w:line="360" w:lineRule="auto"/>
        <w:jc w:val="center"/>
        <w:rPr>
          <w:rFonts w:hint="default" w:ascii="Arial" w:hAnsi="Arial" w:cs="Arial"/>
          <w:lang w:val="en-US"/>
        </w:rPr>
      </w:pPr>
      <w:r>
        <w:rPr>
          <w:rFonts w:hint="default" w:ascii="Arial" w:hAnsi="Arial" w:cs="Arial"/>
          <w:i/>
          <w:iCs/>
          <w:lang w:val="en-US"/>
        </w:rPr>
        <w:t>Figure 10. Fish temperature at performance test</w:t>
      </w:r>
    </w:p>
    <w:p>
      <w:pPr>
        <w:pStyle w:val="6"/>
        <w:spacing w:after="0" w:line="480" w:lineRule="auto"/>
        <w:ind w:firstLine="709"/>
        <w:jc w:val="both"/>
        <w:rPr>
          <w:rFonts w:ascii="Arial" w:hAnsi="Arial" w:cs="Arial"/>
        </w:rPr>
      </w:pPr>
    </w:p>
    <w:p>
      <w:pPr>
        <w:spacing w:after="0" w:line="480" w:lineRule="auto"/>
        <w:jc w:val="both"/>
        <w:rPr>
          <w:rFonts w:ascii="Arial" w:hAnsi="Arial" w:cs="Arial"/>
          <w:b/>
          <w:lang w:val="sv-SE"/>
        </w:rPr>
      </w:pPr>
      <w:r>
        <w:rPr>
          <w:rFonts w:ascii="Arial" w:hAnsi="Arial" w:cs="Arial"/>
          <w:b/>
          <w:lang w:val="sv-SE"/>
        </w:rPr>
        <w:t>KESIMPULAN</w:t>
      </w:r>
    </w:p>
    <w:p>
      <w:pPr>
        <w:spacing w:after="0" w:line="480" w:lineRule="auto"/>
        <w:ind w:firstLine="720" w:firstLineChars="0"/>
        <w:jc w:val="both"/>
        <w:rPr>
          <w:rFonts w:ascii="Arial" w:hAnsi="Arial" w:cs="Arial"/>
          <w:b/>
          <w:lang w:val="sv-SE"/>
        </w:rPr>
      </w:pPr>
      <w:r>
        <w:rPr>
          <w:rFonts w:ascii="Arial" w:hAnsi="Arial" w:cs="Arial"/>
          <w:highlight w:val="none"/>
          <w:lang w:val="en-US"/>
        </w:rPr>
        <w:t>Hasil uji kinerja RSW dengan beban air laut menunjukkan bahwa suhu air laut mencapai</w:t>
      </w:r>
      <w:r>
        <w:rPr>
          <w:rFonts w:ascii="Arial" w:hAnsi="Arial" w:cs="Arial"/>
          <w:i w:val="0"/>
          <w:iCs w:val="0"/>
          <w:lang w:val="en-US"/>
        </w:rPr>
        <w:t xml:space="preserve"> -0,4-(-0,8)</w:t>
      </w:r>
      <w:r>
        <w:rPr>
          <w:rFonts w:ascii="Arial" w:hAnsi="Arial" w:cs="Arial"/>
          <w:i w:val="0"/>
          <w:iCs w:val="0"/>
          <w:vertAlign w:val="superscript"/>
          <w:lang w:val="en-US"/>
        </w:rPr>
        <w:t>o</w:t>
      </w:r>
      <w:r>
        <w:rPr>
          <w:rFonts w:ascii="Arial" w:hAnsi="Arial" w:cs="Arial"/>
          <w:i w:val="0"/>
          <w:iCs w:val="0"/>
          <w:vertAlign w:val="baseline"/>
          <w:lang w:val="en-US"/>
        </w:rPr>
        <w:t xml:space="preserve">C </w:t>
      </w:r>
      <w:r>
        <w:rPr>
          <w:rFonts w:ascii="Arial" w:hAnsi="Arial" w:cs="Arial"/>
          <w:i w:val="0"/>
          <w:iCs w:val="0"/>
          <w:lang w:val="en-US"/>
        </w:rPr>
        <w:t xml:space="preserve">selama 8,5 jam dan selanjutnya dapat dipergiunakan untuk menyimpan ikan. Kebutuhan energi RSW maksimal 2,4 kW dengan rata-rata sebesar </w:t>
      </w:r>
      <w:r>
        <w:rPr>
          <w:rFonts w:ascii="Arial" w:hAnsi="Arial" w:cs="Arial"/>
          <w:lang w:val="en-US"/>
        </w:rPr>
        <w:t>2 kW. Perbedaan suhu air masuk dan keluar pada kondensor sekitar 1,6-1,8</w:t>
      </w:r>
      <w:r>
        <w:rPr>
          <w:rFonts w:ascii="Arial" w:hAnsi="Arial" w:cs="Arial"/>
          <w:vertAlign w:val="superscript"/>
          <w:lang w:val="en-US"/>
        </w:rPr>
        <w:t>0</w:t>
      </w:r>
      <w:r>
        <w:rPr>
          <w:rFonts w:ascii="Arial" w:hAnsi="Arial" w:cs="Arial"/>
          <w:vertAlign w:val="baseline"/>
          <w:lang w:val="en-US"/>
        </w:rPr>
        <w:t xml:space="preserve">C. </w:t>
      </w:r>
      <w:r>
        <w:rPr>
          <w:rFonts w:ascii="Arial" w:hAnsi="Arial" w:cs="Arial"/>
          <w:lang w:val="en-US"/>
        </w:rPr>
        <w:t xml:space="preserve">Pengujian penyimpanan ikan Nila dalam RSW selama 5 hari menunjukkan suhu ikan turun menjadi -1 </w:t>
      </w:r>
      <w:r>
        <w:rPr>
          <w:rFonts w:ascii="Arial" w:hAnsi="Arial" w:cs="Arial"/>
          <w:vertAlign w:val="superscript"/>
          <w:lang w:val="en-US"/>
        </w:rPr>
        <w:t>0</w:t>
      </w:r>
      <w:r>
        <w:rPr>
          <w:rFonts w:ascii="Arial" w:hAnsi="Arial" w:cs="Arial"/>
          <w:vertAlign w:val="baseline"/>
          <w:lang w:val="en-US"/>
        </w:rPr>
        <w:t>C setelah 12 jam dan dapat dipertahankan selama pengujian.</w:t>
      </w:r>
    </w:p>
    <w:p>
      <w:pPr>
        <w:spacing w:after="0" w:line="480" w:lineRule="auto"/>
        <w:jc w:val="both"/>
        <w:rPr>
          <w:rFonts w:ascii="Arial" w:hAnsi="Arial" w:cs="Arial"/>
          <w:b/>
          <w:lang w:val="sv-SE"/>
        </w:rPr>
      </w:pPr>
      <w:r>
        <w:rPr>
          <w:rFonts w:ascii="Arial" w:hAnsi="Arial" w:cs="Arial"/>
          <w:b/>
          <w:lang w:val="sv-SE"/>
        </w:rPr>
        <w:t>DAFTAR PUSTAKA</w:t>
      </w:r>
    </w:p>
    <w:p>
      <w:pPr>
        <w:spacing w:after="0" w:line="240" w:lineRule="auto"/>
        <w:ind w:left="993" w:hanging="993"/>
        <w:jc w:val="both"/>
        <w:rPr>
          <w:rFonts w:ascii="Arial" w:hAnsi="Arial" w:cs="Arial"/>
          <w:highlight w:val="none"/>
          <w:lang w:val="sv-SE"/>
        </w:rPr>
      </w:pPr>
    </w:p>
    <w:p>
      <w:pPr>
        <w:tabs>
          <w:tab w:val="left" w:pos="990"/>
        </w:tabs>
        <w:spacing w:after="120" w:line="240" w:lineRule="auto"/>
        <w:ind w:left="990" w:hanging="990"/>
        <w:contextualSpacing/>
        <w:jc w:val="both"/>
        <w:rPr>
          <w:rFonts w:hint="default" w:ascii="Arial" w:hAnsi="Arial" w:cs="Arial"/>
          <w:sz w:val="22"/>
          <w:szCs w:val="22"/>
          <w:highlight w:val="none"/>
        </w:rPr>
      </w:pPr>
      <w:r>
        <w:rPr>
          <w:rFonts w:hint="default" w:ascii="Arial" w:hAnsi="Arial" w:cs="Arial"/>
          <w:sz w:val="22"/>
          <w:szCs w:val="22"/>
          <w:highlight w:val="none"/>
        </w:rPr>
        <w:t>Badan Standardisasi Nasional</w:t>
      </w:r>
      <w:r>
        <w:rPr>
          <w:rFonts w:hint="default" w:ascii="Arial" w:hAnsi="Arial" w:cs="Arial"/>
          <w:sz w:val="22"/>
          <w:szCs w:val="22"/>
          <w:highlight w:val="none"/>
          <w:lang w:val="en-US"/>
        </w:rPr>
        <w:t xml:space="preserve"> (BSN)</w:t>
      </w:r>
      <w:r>
        <w:rPr>
          <w:rFonts w:hint="default" w:ascii="Arial" w:hAnsi="Arial" w:cs="Arial"/>
          <w:sz w:val="22"/>
          <w:szCs w:val="22"/>
          <w:highlight w:val="none"/>
        </w:rPr>
        <w:t xml:space="preserve">. </w:t>
      </w:r>
      <w:r>
        <w:rPr>
          <w:rFonts w:hint="default" w:ascii="Arial" w:hAnsi="Arial" w:cs="Arial"/>
          <w:sz w:val="22"/>
          <w:szCs w:val="22"/>
          <w:highlight w:val="none"/>
          <w:lang w:val="en-US"/>
        </w:rPr>
        <w:t>(</w:t>
      </w:r>
      <w:r>
        <w:rPr>
          <w:rFonts w:hint="default" w:ascii="Arial" w:hAnsi="Arial" w:cs="Arial"/>
          <w:sz w:val="22"/>
          <w:szCs w:val="22"/>
          <w:highlight w:val="none"/>
        </w:rPr>
        <w:t>2013</w:t>
      </w:r>
      <w:r>
        <w:rPr>
          <w:rFonts w:hint="default" w:ascii="Arial" w:hAnsi="Arial" w:cs="Arial"/>
          <w:sz w:val="22"/>
          <w:szCs w:val="22"/>
          <w:highlight w:val="none"/>
          <w:lang w:val="en-US"/>
        </w:rPr>
        <w:t>)</w:t>
      </w:r>
      <w:r>
        <w:rPr>
          <w:rFonts w:hint="default" w:ascii="Arial" w:hAnsi="Arial" w:cs="Arial"/>
          <w:sz w:val="22"/>
          <w:szCs w:val="22"/>
          <w:highlight w:val="none"/>
        </w:rPr>
        <w:t>.</w:t>
      </w:r>
      <w:r>
        <w:rPr>
          <w:rFonts w:hint="default" w:ascii="Arial" w:hAnsi="Arial" w:cs="Arial"/>
          <w:sz w:val="22"/>
          <w:szCs w:val="22"/>
          <w:highlight w:val="none"/>
          <w:lang w:val="en-US"/>
        </w:rPr>
        <w:t xml:space="preserve"> </w:t>
      </w:r>
      <w:r>
        <w:rPr>
          <w:rFonts w:hint="default" w:ascii="Arial" w:hAnsi="Arial" w:cs="Arial"/>
          <w:sz w:val="22"/>
          <w:szCs w:val="22"/>
          <w:highlight w:val="none"/>
        </w:rPr>
        <w:t>SNI</w:t>
      </w:r>
      <w:r>
        <w:rPr>
          <w:rFonts w:hint="default" w:ascii="Arial" w:hAnsi="Arial" w:cs="Arial"/>
          <w:sz w:val="22"/>
          <w:szCs w:val="22"/>
          <w:highlight w:val="none"/>
          <w:lang w:val="en-US"/>
        </w:rPr>
        <w:t xml:space="preserve"> </w:t>
      </w:r>
      <w:r>
        <w:rPr>
          <w:rFonts w:hint="default" w:ascii="Arial" w:hAnsi="Arial" w:cs="Arial"/>
          <w:sz w:val="22"/>
          <w:szCs w:val="22"/>
          <w:highlight w:val="none"/>
        </w:rPr>
        <w:t>2729</w:t>
      </w:r>
      <w:r>
        <w:rPr>
          <w:rFonts w:hint="default" w:ascii="Arial" w:hAnsi="Arial" w:cs="Arial"/>
          <w:sz w:val="22"/>
          <w:szCs w:val="22"/>
          <w:highlight w:val="none"/>
          <w:lang w:val="en-US"/>
        </w:rPr>
        <w:t>-</w:t>
      </w:r>
      <w:r>
        <w:rPr>
          <w:rFonts w:hint="default" w:ascii="Arial" w:hAnsi="Arial" w:cs="Arial"/>
          <w:sz w:val="22"/>
          <w:szCs w:val="22"/>
          <w:highlight w:val="none"/>
        </w:rPr>
        <w:t>2013</w:t>
      </w:r>
      <w:r>
        <w:rPr>
          <w:rFonts w:hint="default" w:ascii="Arial" w:hAnsi="Arial" w:cs="Arial"/>
          <w:sz w:val="22"/>
          <w:szCs w:val="22"/>
          <w:highlight w:val="none"/>
          <w:lang w:val="en-US"/>
        </w:rPr>
        <w:t xml:space="preserve">. </w:t>
      </w:r>
      <w:r>
        <w:rPr>
          <w:rFonts w:hint="default" w:ascii="Arial" w:hAnsi="Arial" w:cs="Arial"/>
          <w:sz w:val="22"/>
          <w:szCs w:val="22"/>
          <w:highlight w:val="none"/>
        </w:rPr>
        <w:t>Ikan Segar</w:t>
      </w:r>
    </w:p>
    <w:p>
      <w:pPr>
        <w:tabs>
          <w:tab w:val="left" w:pos="990"/>
        </w:tabs>
        <w:spacing w:after="120" w:line="240" w:lineRule="auto"/>
        <w:ind w:left="990" w:hanging="990"/>
        <w:contextualSpacing/>
        <w:jc w:val="both"/>
        <w:rPr>
          <w:rFonts w:hint="default" w:ascii="Arial" w:hAnsi="Arial" w:cs="Arial"/>
          <w:sz w:val="22"/>
          <w:szCs w:val="22"/>
          <w:lang w:val="en-US"/>
        </w:rPr>
      </w:pPr>
      <w:r>
        <w:rPr>
          <w:rFonts w:hint="default" w:ascii="Arial" w:hAnsi="Arial" w:cs="Arial"/>
          <w:sz w:val="22"/>
          <w:szCs w:val="22"/>
        </w:rPr>
        <w:t>Budiar</w:t>
      </w:r>
      <w:r>
        <w:rPr>
          <w:rFonts w:hint="default" w:ascii="Arial" w:hAnsi="Arial" w:cs="Arial"/>
          <w:sz w:val="22"/>
          <w:szCs w:val="22"/>
          <w:lang w:val="en-US"/>
        </w:rPr>
        <w:t>t</w:t>
      </w:r>
      <w:r>
        <w:rPr>
          <w:rFonts w:hint="default" w:ascii="Arial" w:hAnsi="Arial" w:cs="Arial"/>
          <w:sz w:val="22"/>
          <w:szCs w:val="22"/>
        </w:rPr>
        <w:t>o</w:t>
      </w:r>
      <w:r>
        <w:rPr>
          <w:rFonts w:hint="default" w:ascii="Arial" w:hAnsi="Arial" w:cs="Arial"/>
          <w:sz w:val="22"/>
          <w:szCs w:val="22"/>
          <w:lang w:val="en-US"/>
        </w:rPr>
        <w:t xml:space="preserve">, U., Kiryanto, &amp; Firmansyah, H.(2013). Rancang bangun sistem refregerated sea water untuk kapal nelayan tradisional. </w:t>
      </w:r>
      <w:r>
        <w:rPr>
          <w:rFonts w:hint="default" w:ascii="Arial" w:hAnsi="Arial" w:cs="Arial"/>
          <w:i/>
          <w:iCs/>
          <w:sz w:val="22"/>
          <w:szCs w:val="22"/>
          <w:lang w:val="en-US"/>
        </w:rPr>
        <w:t>Kapal</w:t>
      </w:r>
      <w:r>
        <w:rPr>
          <w:rFonts w:hint="default" w:ascii="Arial" w:hAnsi="Arial" w:cs="Arial"/>
          <w:sz w:val="22"/>
          <w:szCs w:val="22"/>
          <w:lang w:val="en-US"/>
        </w:rPr>
        <w:t>. 10(1), 48-57</w:t>
      </w:r>
    </w:p>
    <w:p>
      <w:pPr>
        <w:tabs>
          <w:tab w:val="left" w:pos="990"/>
        </w:tabs>
        <w:spacing w:after="120" w:line="240" w:lineRule="auto"/>
        <w:ind w:left="990" w:hanging="990"/>
        <w:contextualSpacing/>
        <w:jc w:val="both"/>
        <w:rPr>
          <w:rFonts w:hint="default" w:ascii="Arial" w:hAnsi="Arial" w:cs="Arial"/>
          <w:sz w:val="22"/>
          <w:szCs w:val="22"/>
          <w:lang w:val="en-US"/>
        </w:rPr>
      </w:pPr>
      <w:r>
        <w:rPr>
          <w:rFonts w:hint="default" w:ascii="Arial" w:hAnsi="Arial" w:cs="Arial"/>
          <w:sz w:val="22"/>
          <w:szCs w:val="22"/>
          <w:lang w:val="en-US"/>
        </w:rPr>
        <w:t>Effendi, R., &amp; Setiawan, I. (2016). Perancangan refregerated sea water (RSW) sistem kering pada ikan kaku lapis fiber 58 GT dengan kapasitas palka 45 m</w:t>
      </w:r>
      <w:r>
        <w:rPr>
          <w:rFonts w:hint="default" w:ascii="Arial" w:hAnsi="Arial" w:cs="Arial"/>
          <w:sz w:val="22"/>
          <w:szCs w:val="22"/>
          <w:vertAlign w:val="superscript"/>
          <w:lang w:val="en-US"/>
        </w:rPr>
        <w:t>3</w:t>
      </w:r>
      <w:r>
        <w:rPr>
          <w:rFonts w:hint="default" w:ascii="Arial" w:hAnsi="Arial" w:cs="Arial"/>
          <w:sz w:val="22"/>
          <w:szCs w:val="22"/>
          <w:vertAlign w:val="baseline"/>
          <w:lang w:val="en-US"/>
        </w:rPr>
        <w:t xml:space="preserve">. </w:t>
      </w:r>
      <w:r>
        <w:rPr>
          <w:rFonts w:hint="default" w:ascii="Arial" w:hAnsi="Arial" w:cs="Arial"/>
          <w:i/>
          <w:iCs/>
          <w:sz w:val="22"/>
          <w:szCs w:val="22"/>
          <w:vertAlign w:val="baseline"/>
          <w:lang w:val="en-US"/>
        </w:rPr>
        <w:t>Sintek</w:t>
      </w:r>
      <w:r>
        <w:rPr>
          <w:rFonts w:hint="default" w:ascii="Arial" w:hAnsi="Arial" w:cs="Arial"/>
          <w:sz w:val="22"/>
          <w:szCs w:val="22"/>
          <w:vertAlign w:val="baseline"/>
          <w:lang w:val="en-US"/>
        </w:rPr>
        <w:t>. 10(2), 56-66</w:t>
      </w:r>
    </w:p>
    <w:p>
      <w:pPr>
        <w:tabs>
          <w:tab w:val="left" w:pos="990"/>
        </w:tabs>
        <w:spacing w:after="120" w:line="240" w:lineRule="auto"/>
        <w:ind w:left="1100" w:leftChars="0" w:hanging="1100" w:hangingChars="500"/>
        <w:contextualSpacing/>
        <w:jc w:val="both"/>
        <w:rPr>
          <w:rFonts w:hint="default" w:ascii="Arial" w:hAnsi="Arial" w:cs="Arial"/>
          <w:sz w:val="22"/>
          <w:szCs w:val="22"/>
          <w:lang w:val="en-US"/>
        </w:rPr>
      </w:pPr>
      <w:r>
        <w:rPr>
          <w:rFonts w:hint="default" w:ascii="Arial" w:hAnsi="Arial" w:cs="Arial"/>
          <w:sz w:val="22"/>
          <w:szCs w:val="22"/>
          <w:lang w:val="en-US"/>
        </w:rPr>
        <w:t>Jiji, L.M., (2006). Heat convection. Newyork. Spriger</w:t>
      </w:r>
    </w:p>
    <w:p>
      <w:pPr>
        <w:spacing w:after="120" w:line="240" w:lineRule="auto"/>
        <w:ind w:left="993" w:hanging="993"/>
        <w:jc w:val="both"/>
        <w:rPr>
          <w:rFonts w:hint="default" w:ascii="Arial" w:hAnsi="Arial" w:cs="Arial"/>
          <w:color w:val="auto"/>
          <w:sz w:val="22"/>
          <w:szCs w:val="22"/>
          <w:lang w:val="en-US"/>
        </w:rPr>
      </w:pPr>
      <w:r>
        <w:rPr>
          <w:rFonts w:hint="default" w:ascii="Arial" w:hAnsi="Arial" w:cs="Arial"/>
          <w:color w:val="auto"/>
          <w:sz w:val="22"/>
          <w:szCs w:val="22"/>
          <w:lang w:val="en-US"/>
        </w:rPr>
        <w:t>Jain, D., S.M., Pathare, P.B., Prasad, S., &amp; Singh, H. (</w:t>
      </w:r>
      <w:r>
        <w:rPr>
          <w:rFonts w:hint="default" w:ascii="Arial" w:hAnsi="Arial" w:cs="Arial"/>
          <w:color w:val="auto"/>
          <w:sz w:val="22"/>
          <w:szCs w:val="22"/>
        </w:rPr>
        <w:t>2005</w:t>
      </w:r>
      <w:r>
        <w:rPr>
          <w:rFonts w:hint="default" w:ascii="Arial" w:hAnsi="Arial" w:cs="Arial"/>
          <w:color w:val="auto"/>
          <w:sz w:val="22"/>
          <w:szCs w:val="22"/>
          <w:lang w:val="en-US"/>
        </w:rPr>
        <w:t>)</w:t>
      </w:r>
      <w:r>
        <w:rPr>
          <w:rFonts w:hint="default" w:ascii="Arial" w:hAnsi="Arial" w:cs="Arial"/>
          <w:color w:val="auto"/>
          <w:sz w:val="22"/>
          <w:szCs w:val="22"/>
        </w:rPr>
        <w:t xml:space="preserve">. Development of mathematical model  for cooling. </w:t>
      </w:r>
      <w:r>
        <w:rPr>
          <w:rFonts w:hint="default" w:ascii="Arial" w:hAnsi="Arial" w:cs="Arial"/>
          <w:i/>
          <w:color w:val="auto"/>
          <w:sz w:val="22"/>
          <w:szCs w:val="22"/>
        </w:rPr>
        <w:t>Journal of food engineering</w:t>
      </w:r>
      <w:r>
        <w:rPr>
          <w:rFonts w:hint="default" w:ascii="Arial" w:hAnsi="Arial" w:cs="Arial"/>
          <w:color w:val="auto"/>
          <w:sz w:val="22"/>
          <w:szCs w:val="22"/>
        </w:rPr>
        <w:t>. 71(25)</w:t>
      </w:r>
      <w:r>
        <w:rPr>
          <w:rFonts w:hint="default" w:ascii="Arial" w:hAnsi="Arial" w:cs="Arial"/>
          <w:color w:val="auto"/>
          <w:sz w:val="22"/>
          <w:szCs w:val="22"/>
          <w:lang w:val="en-US"/>
        </w:rPr>
        <w:t>, 324-329</w:t>
      </w:r>
    </w:p>
    <w:p>
      <w:pPr>
        <w:tabs>
          <w:tab w:val="left" w:pos="990"/>
        </w:tabs>
        <w:spacing w:after="120" w:line="240" w:lineRule="auto"/>
        <w:ind w:left="1100" w:leftChars="0" w:hanging="1100" w:hangingChars="500"/>
        <w:contextualSpacing/>
        <w:jc w:val="both"/>
        <w:rPr>
          <w:rFonts w:hint="default" w:ascii="Arial" w:hAnsi="Arial" w:cs="Arial"/>
          <w:sz w:val="22"/>
          <w:szCs w:val="22"/>
          <w:lang w:val="en-US"/>
        </w:rPr>
      </w:pPr>
      <w:r>
        <w:rPr>
          <w:rFonts w:hint="default" w:ascii="Arial" w:hAnsi="Arial" w:cs="Arial"/>
          <w:sz w:val="22"/>
          <w:szCs w:val="22"/>
        </w:rPr>
        <w:t>Jain</w:t>
      </w:r>
      <w:r>
        <w:rPr>
          <w:rFonts w:hint="default" w:ascii="Arial" w:hAnsi="Arial" w:cs="Arial"/>
          <w:sz w:val="22"/>
          <w:szCs w:val="22"/>
          <w:lang w:val="en-US"/>
        </w:rPr>
        <w:t xml:space="preserve">, D., &amp; Pathere, P.B. (2007). Determination of thermal diffusivity of freshwater fish during ice storage by using one-dimentional Fourier Cylindrical equation. </w:t>
      </w:r>
      <w:r>
        <w:rPr>
          <w:rFonts w:hint="default" w:ascii="Arial" w:hAnsi="Arial" w:cs="Arial"/>
          <w:i/>
          <w:iCs/>
          <w:sz w:val="22"/>
          <w:szCs w:val="22"/>
          <w:lang w:val="en-US"/>
        </w:rPr>
        <w:t>Biosystems Engineering</w:t>
      </w:r>
      <w:r>
        <w:rPr>
          <w:rFonts w:hint="default" w:ascii="Arial" w:hAnsi="Arial" w:cs="Arial"/>
          <w:sz w:val="22"/>
          <w:szCs w:val="22"/>
          <w:lang w:val="en-US"/>
        </w:rPr>
        <w:t>. 96(3), 407-412</w:t>
      </w:r>
    </w:p>
    <w:p>
      <w:pPr>
        <w:tabs>
          <w:tab w:val="left" w:pos="990"/>
        </w:tabs>
        <w:spacing w:after="120" w:line="240" w:lineRule="auto"/>
        <w:ind w:left="1100" w:leftChars="0" w:hanging="1100" w:hangingChars="500"/>
        <w:contextualSpacing/>
        <w:jc w:val="both"/>
        <w:rPr>
          <w:rFonts w:hint="default" w:ascii="Arial" w:hAnsi="Arial" w:cs="Arial"/>
          <w:sz w:val="22"/>
          <w:szCs w:val="22"/>
          <w:lang w:val="en-US"/>
        </w:rPr>
      </w:pPr>
    </w:p>
    <w:p>
      <w:pPr>
        <w:tabs>
          <w:tab w:val="left" w:pos="990"/>
        </w:tabs>
        <w:spacing w:after="120" w:line="240" w:lineRule="auto"/>
        <w:ind w:left="990" w:hanging="990"/>
        <w:contextualSpacing/>
        <w:jc w:val="both"/>
        <w:rPr>
          <w:rFonts w:hint="default" w:ascii="Arial" w:hAnsi="Arial" w:cs="Arial"/>
          <w:sz w:val="22"/>
          <w:szCs w:val="22"/>
          <w:lang w:val="en-US"/>
        </w:rPr>
      </w:pPr>
      <w:r>
        <w:rPr>
          <w:rFonts w:hint="default" w:ascii="Arial" w:hAnsi="Arial" w:cs="Arial"/>
          <w:sz w:val="22"/>
          <w:szCs w:val="22"/>
          <w:lang w:val="en-US"/>
        </w:rPr>
        <w:t>Lienhard IV, J.H., &amp; Lienhard V, J.H. (2017). A heat transfer textbook (4</w:t>
      </w:r>
      <w:r>
        <w:rPr>
          <w:rFonts w:hint="default" w:ascii="Arial" w:hAnsi="Arial" w:cs="Arial"/>
          <w:sz w:val="22"/>
          <w:szCs w:val="22"/>
          <w:vertAlign w:val="superscript"/>
          <w:lang w:val="en-US"/>
        </w:rPr>
        <w:t>th</w:t>
      </w:r>
      <w:r>
        <w:rPr>
          <w:rFonts w:hint="default" w:ascii="Arial" w:hAnsi="Arial" w:cs="Arial"/>
          <w:sz w:val="22"/>
          <w:szCs w:val="22"/>
          <w:lang w:val="en-US"/>
        </w:rPr>
        <w:t xml:space="preserve"> ed). Cambridge Massachusetts. Phlogiston Press</w:t>
      </w:r>
    </w:p>
    <w:p>
      <w:pPr>
        <w:tabs>
          <w:tab w:val="left" w:pos="990"/>
        </w:tabs>
        <w:spacing w:after="120" w:line="240" w:lineRule="auto"/>
        <w:ind w:left="990" w:hanging="990"/>
        <w:contextualSpacing/>
        <w:jc w:val="both"/>
        <w:rPr>
          <w:rFonts w:hint="default" w:ascii="Arial" w:hAnsi="Arial" w:cs="Arial"/>
          <w:sz w:val="22"/>
          <w:szCs w:val="22"/>
          <w:highlight w:val="none"/>
          <w:lang w:val="en-US"/>
        </w:rPr>
      </w:pPr>
      <w:r>
        <w:rPr>
          <w:rFonts w:hint="default" w:ascii="Arial" w:hAnsi="Arial" w:cs="Arial"/>
          <w:sz w:val="22"/>
          <w:szCs w:val="22"/>
          <w:highlight w:val="none"/>
          <w:lang w:val="en-US"/>
        </w:rPr>
        <w:t xml:space="preserve">Nuraini, T.W., Murdaniel, R.P.S., &amp; Harahap, M.H. (2013). Upaya Penanganan Mutu Ikan Tuna Segar Hasil Tangkapan Kalal Longline untuk Tujuan Ekspo. </w:t>
      </w:r>
      <w:r>
        <w:rPr>
          <w:rFonts w:hint="default" w:ascii="Arial" w:hAnsi="Arial" w:cs="Arial"/>
          <w:i/>
          <w:iCs/>
          <w:sz w:val="22"/>
          <w:szCs w:val="22"/>
          <w:highlight w:val="none"/>
          <w:lang w:val="en-US"/>
        </w:rPr>
        <w:t>Marine Fisheries</w:t>
      </w:r>
      <w:r>
        <w:rPr>
          <w:rFonts w:hint="default" w:ascii="Arial" w:hAnsi="Arial" w:cs="Arial"/>
          <w:sz w:val="22"/>
          <w:szCs w:val="22"/>
          <w:highlight w:val="none"/>
          <w:lang w:val="en-US"/>
        </w:rPr>
        <w:t>. 4(2), 152-162</w:t>
      </w:r>
    </w:p>
    <w:p>
      <w:pPr>
        <w:tabs>
          <w:tab w:val="left" w:pos="990"/>
        </w:tabs>
        <w:spacing w:after="120" w:line="240" w:lineRule="auto"/>
        <w:ind w:left="990" w:hanging="990"/>
        <w:contextualSpacing/>
        <w:jc w:val="both"/>
        <w:rPr>
          <w:rFonts w:hint="default" w:ascii="Arial" w:hAnsi="Arial" w:cs="Arial"/>
          <w:sz w:val="22"/>
          <w:szCs w:val="22"/>
          <w:highlight w:val="none"/>
        </w:rPr>
      </w:pPr>
      <w:r>
        <w:rPr>
          <w:rFonts w:hint="default" w:ascii="Arial" w:hAnsi="Arial" w:cs="Arial"/>
          <w:sz w:val="22"/>
          <w:szCs w:val="22"/>
          <w:highlight w:val="none"/>
          <w:lang w:val="en-US"/>
        </w:rPr>
        <w:t>Rohsenow, W.M., Hartnett, J.P., &amp; Cho, Y.I. (Eds). (1998). Handbooks of Heat Tranfer (3</w:t>
      </w:r>
      <w:r>
        <w:rPr>
          <w:rFonts w:hint="default" w:ascii="Arial" w:hAnsi="Arial" w:cs="Arial"/>
          <w:sz w:val="22"/>
          <w:szCs w:val="22"/>
          <w:highlight w:val="none"/>
          <w:vertAlign w:val="superscript"/>
          <w:lang w:val="en-US"/>
        </w:rPr>
        <w:t xml:space="preserve">rd </w:t>
      </w:r>
      <w:r>
        <w:rPr>
          <w:rFonts w:hint="default" w:ascii="Arial" w:hAnsi="Arial" w:cs="Arial"/>
          <w:sz w:val="22"/>
          <w:szCs w:val="22"/>
          <w:highlight w:val="none"/>
          <w:lang w:val="en-US"/>
        </w:rPr>
        <w:t>ed). McGraw-Hill</w:t>
      </w:r>
    </w:p>
    <w:p>
      <w:pPr>
        <w:tabs>
          <w:tab w:val="left" w:pos="990"/>
        </w:tabs>
        <w:spacing w:after="120" w:line="240" w:lineRule="auto"/>
        <w:ind w:left="1100" w:leftChars="0" w:hanging="1100" w:hangingChars="500"/>
        <w:contextualSpacing/>
        <w:jc w:val="both"/>
        <w:rPr>
          <w:rFonts w:hint="default" w:ascii="Arial" w:hAnsi="Arial" w:cs="Arial"/>
          <w:sz w:val="22"/>
          <w:szCs w:val="22"/>
          <w:highlight w:val="none"/>
          <w:lang w:val="en-US"/>
        </w:rPr>
      </w:pPr>
      <w:r>
        <w:rPr>
          <w:rFonts w:hint="default" w:ascii="Arial" w:hAnsi="Arial" w:cs="Arial"/>
          <w:sz w:val="22"/>
          <w:szCs w:val="22"/>
          <w:highlight w:val="none"/>
          <w:lang w:val="en-US"/>
        </w:rPr>
        <w:t xml:space="preserve"> </w:t>
      </w:r>
    </w:p>
    <w:p>
      <w:pPr>
        <w:tabs>
          <w:tab w:val="left" w:pos="990"/>
        </w:tabs>
        <w:spacing w:after="120" w:line="240" w:lineRule="auto"/>
        <w:ind w:left="990" w:hanging="990"/>
        <w:contextualSpacing/>
        <w:jc w:val="both"/>
        <w:rPr>
          <w:rFonts w:hint="default" w:ascii="Arial" w:hAnsi="Arial" w:eastAsia="SimSun" w:cs="Arial"/>
          <w:sz w:val="22"/>
          <w:szCs w:val="22"/>
          <w:lang w:val="en-US"/>
        </w:rPr>
      </w:pPr>
      <w:r>
        <w:rPr>
          <w:rFonts w:hint="default" w:ascii="Arial" w:hAnsi="Arial" w:cs="Arial"/>
          <w:sz w:val="22"/>
          <w:szCs w:val="22"/>
          <w:highlight w:val="none"/>
          <w:lang w:val="en-US"/>
        </w:rPr>
        <w:t xml:space="preserve">Suryaningrum, T.W., Ikasari, D., &amp; Octaviani, H. (2017). </w:t>
      </w:r>
      <w:r>
        <w:rPr>
          <w:rFonts w:hint="default" w:ascii="Arial" w:hAnsi="Arial" w:eastAsia="SimSun" w:cs="Arial"/>
          <w:sz w:val="22"/>
          <w:szCs w:val="22"/>
        </w:rPr>
        <w:t>Evaluasi mutu tuna loin segar untuk sashimi yang diolah di atas perahu</w:t>
      </w:r>
      <w:r>
        <w:rPr>
          <w:rFonts w:hint="default" w:ascii="Arial" w:hAnsi="Arial" w:eastAsia="SimSun" w:cs="Arial"/>
          <w:sz w:val="22"/>
          <w:szCs w:val="22"/>
          <w:lang w:val="en-US"/>
        </w:rPr>
        <w:t xml:space="preserve"> selama penanganan dan distribusinya di Ambon. </w:t>
      </w:r>
      <w:r>
        <w:rPr>
          <w:rFonts w:hint="default" w:ascii="Arial" w:hAnsi="Arial" w:eastAsia="SimSun" w:cs="Arial"/>
          <w:i/>
          <w:iCs/>
          <w:sz w:val="22"/>
          <w:szCs w:val="22"/>
          <w:lang w:val="en-US"/>
        </w:rPr>
        <w:t>Jurnal Pascapanen dan Bioteknologi Kelautan dan Perikanan</w:t>
      </w:r>
      <w:r>
        <w:rPr>
          <w:rFonts w:hint="default" w:ascii="Arial" w:hAnsi="Arial" w:eastAsia="SimSun" w:cs="Arial"/>
          <w:sz w:val="22"/>
          <w:szCs w:val="22"/>
          <w:lang w:val="en-US"/>
        </w:rPr>
        <w:t>. 12(2), 163-178</w:t>
      </w:r>
    </w:p>
    <w:p>
      <w:pPr>
        <w:tabs>
          <w:tab w:val="left" w:pos="990"/>
        </w:tabs>
        <w:spacing w:after="120" w:line="240" w:lineRule="auto"/>
        <w:ind w:left="990" w:hanging="990"/>
        <w:contextualSpacing/>
        <w:jc w:val="both"/>
        <w:rPr>
          <w:rFonts w:hint="default" w:ascii="Arial" w:hAnsi="Arial" w:eastAsia="SimSun" w:cs="Arial"/>
          <w:sz w:val="22"/>
          <w:szCs w:val="22"/>
          <w:lang w:val="en-US"/>
        </w:rPr>
      </w:pPr>
      <w:r>
        <w:rPr>
          <w:rFonts w:hint="default" w:ascii="Arial" w:hAnsi="Arial" w:cs="Arial"/>
          <w:b w:val="0"/>
          <w:bCs w:val="0"/>
          <w:sz w:val="22"/>
          <w:szCs w:val="22"/>
          <w:lang w:val="en-US"/>
        </w:rPr>
        <w:t xml:space="preserve">Thirumarimurugan, M., Kannadasan, GT., &amp; Ramasamy, E. (2008). Performnace analysis of shell and tube heat exchanger using miscible system. </w:t>
      </w:r>
      <w:r>
        <w:rPr>
          <w:rFonts w:hint="default" w:ascii="Arial" w:hAnsi="Arial" w:cs="Arial"/>
          <w:b w:val="0"/>
          <w:bCs w:val="0"/>
          <w:i/>
          <w:iCs/>
          <w:sz w:val="22"/>
          <w:szCs w:val="22"/>
          <w:lang w:val="en-US"/>
        </w:rPr>
        <w:t>American Journal of Applied Sciences</w:t>
      </w:r>
      <w:r>
        <w:rPr>
          <w:rFonts w:hint="default" w:ascii="Arial" w:hAnsi="Arial" w:cs="Arial"/>
          <w:b w:val="0"/>
          <w:bCs w:val="0"/>
          <w:sz w:val="22"/>
          <w:szCs w:val="22"/>
          <w:lang w:val="en-US"/>
        </w:rPr>
        <w:t>. 5(5), 548-552</w:t>
      </w:r>
    </w:p>
    <w:p>
      <w:pPr>
        <w:tabs>
          <w:tab w:val="left" w:pos="990"/>
        </w:tabs>
        <w:spacing w:after="120" w:line="240" w:lineRule="auto"/>
        <w:ind w:left="990" w:hanging="990"/>
        <w:contextualSpacing/>
        <w:jc w:val="both"/>
        <w:rPr>
          <w:rFonts w:hint="default" w:ascii="Arial" w:hAnsi="Arial" w:eastAsia="SimSun" w:cs="Arial"/>
          <w:sz w:val="22"/>
          <w:szCs w:val="22"/>
          <w:lang w:val="en-US"/>
        </w:rPr>
      </w:pPr>
    </w:p>
    <w:p>
      <w:pPr>
        <w:tabs>
          <w:tab w:val="left" w:pos="990"/>
        </w:tabs>
        <w:spacing w:after="120" w:line="240" w:lineRule="auto"/>
        <w:ind w:left="990" w:hanging="990"/>
        <w:contextualSpacing/>
        <w:jc w:val="both"/>
        <w:rPr>
          <w:rFonts w:hint="default" w:ascii="Arial" w:hAnsi="Arial" w:cs="Arial"/>
          <w:sz w:val="22"/>
          <w:szCs w:val="22"/>
          <w:highlight w:val="none"/>
          <w:lang w:val="en-US"/>
        </w:rPr>
      </w:pPr>
      <w:r>
        <w:rPr>
          <w:rFonts w:hint="default" w:ascii="Arial" w:hAnsi="Arial" w:cs="Arial"/>
          <w:sz w:val="22"/>
          <w:szCs w:val="22"/>
          <w:highlight w:val="none"/>
          <w:lang w:val="en-US"/>
        </w:rPr>
        <w:t xml:space="preserve">Widianto, T.N., Fauzi, A., &amp; Hakim, A.R. (2016). </w:t>
      </w:r>
      <w:r>
        <w:rPr>
          <w:rFonts w:hint="default" w:ascii="Arial" w:hAnsi="Arial" w:cs="Arial"/>
          <w:i/>
          <w:iCs/>
          <w:sz w:val="22"/>
          <w:szCs w:val="22"/>
          <w:highlight w:val="none"/>
          <w:lang w:val="en-US"/>
        </w:rPr>
        <w:t>Rancangan mini cold storage pada kapal menggunakan pendingin kompresi uap</w:t>
      </w:r>
      <w:r>
        <w:rPr>
          <w:rFonts w:hint="default" w:ascii="Arial" w:hAnsi="Arial" w:cs="Arial"/>
          <w:sz w:val="22"/>
          <w:szCs w:val="22"/>
          <w:highlight w:val="none"/>
          <w:lang w:val="en-US"/>
        </w:rPr>
        <w:t>. Prosiding Seminar Nasional Hasil Litbang Pengolahan Produk dan Bioteknologi Kelautan dan Perikanan. Pusat Penelitian dan Pengembangan Daya Saing Produk dan Bioteknologi Kelautan dan Perikanan. 241-252</w:t>
      </w:r>
    </w:p>
    <w:p>
      <w:pPr>
        <w:tabs>
          <w:tab w:val="left" w:pos="990"/>
        </w:tabs>
        <w:spacing w:after="120" w:line="240" w:lineRule="auto"/>
        <w:ind w:left="1100" w:leftChars="0" w:hanging="1100" w:hangingChars="500"/>
        <w:contextualSpacing/>
        <w:jc w:val="both"/>
        <w:rPr>
          <w:rFonts w:hint="default" w:ascii="Arial" w:hAnsi="Arial" w:cs="Arial"/>
          <w:sz w:val="22"/>
          <w:szCs w:val="22"/>
          <w:lang w:val="en-US"/>
        </w:rPr>
      </w:pPr>
      <w:r>
        <w:rPr>
          <w:rFonts w:hint="default" w:ascii="Arial" w:hAnsi="Arial" w:cs="Arial"/>
          <w:sz w:val="22"/>
          <w:szCs w:val="22"/>
          <w:lang w:val="en-US"/>
        </w:rPr>
        <w:t xml:space="preserve">Widianto, T.N., &amp; Sedayu, B.B. (2015). Desain sespan berpendingin untuk pedagang ikan keliling. </w:t>
      </w:r>
      <w:r>
        <w:rPr>
          <w:rFonts w:hint="default" w:ascii="Arial" w:hAnsi="Arial" w:cs="Arial"/>
          <w:i/>
          <w:iCs/>
          <w:sz w:val="22"/>
          <w:szCs w:val="22"/>
          <w:lang w:val="en-US"/>
        </w:rPr>
        <w:t>Jurnal Pascapanen dan Bioteknologi Kelautan dan Perikana</w:t>
      </w:r>
      <w:r>
        <w:rPr>
          <w:rFonts w:hint="default" w:ascii="Arial" w:hAnsi="Arial" w:cs="Arial"/>
          <w:sz w:val="22"/>
          <w:szCs w:val="22"/>
          <w:lang w:val="en-US"/>
        </w:rPr>
        <w:t>n. 10(1), 71-82</w:t>
      </w:r>
    </w:p>
    <w:p>
      <w:pPr>
        <w:tabs>
          <w:tab w:val="left" w:pos="990"/>
        </w:tabs>
        <w:spacing w:after="120" w:line="240" w:lineRule="auto"/>
        <w:ind w:left="1100" w:leftChars="0" w:hanging="1100" w:hangingChars="500"/>
        <w:contextualSpacing/>
        <w:jc w:val="both"/>
        <w:rPr>
          <w:rFonts w:hint="default" w:ascii="Arial" w:hAnsi="Arial" w:cs="Arial"/>
          <w:sz w:val="22"/>
          <w:szCs w:val="22"/>
          <w:lang w:val="en-US"/>
        </w:rPr>
      </w:pPr>
    </w:p>
    <w:p>
      <w:pPr>
        <w:spacing w:after="120" w:line="240" w:lineRule="auto"/>
        <w:ind w:left="993" w:hanging="993"/>
        <w:jc w:val="both"/>
        <w:rPr>
          <w:rFonts w:hint="default" w:ascii="Arial" w:hAnsi="Arial" w:eastAsia="SimSun" w:cs="Arial"/>
          <w:sz w:val="22"/>
          <w:szCs w:val="22"/>
        </w:rPr>
      </w:pPr>
      <w:r>
        <w:rPr>
          <w:rFonts w:hint="default" w:ascii="Arial" w:hAnsi="Arial" w:eastAsia="SimSun" w:cs="Arial"/>
          <w:sz w:val="22"/>
          <w:szCs w:val="22"/>
        </w:rPr>
        <w:t xml:space="preserve">Wibowo, S., Utomo B. S. B. , Suherman, M., &amp; Putro, S. (2007). </w:t>
      </w:r>
      <w:r>
        <w:rPr>
          <w:rFonts w:hint="default" w:ascii="Arial" w:hAnsi="Arial" w:eastAsia="SimSun" w:cs="Arial"/>
          <w:i/>
          <w:iCs/>
          <w:sz w:val="22"/>
          <w:szCs w:val="22"/>
        </w:rPr>
        <w:t>Penanganan Ikan Tuna Segar untuk Ekspor ke Uni Eropa. Buku Panduan</w:t>
      </w:r>
      <w:r>
        <w:rPr>
          <w:rFonts w:hint="default" w:ascii="Arial" w:hAnsi="Arial" w:eastAsia="SimSun" w:cs="Arial"/>
          <w:sz w:val="22"/>
          <w:szCs w:val="22"/>
        </w:rPr>
        <w:t>. Balai Besar Riset Pengolahan Produk dan Bioteknologi Kelautan dan Perikanan. Badan Riset Kelautan dan Perikanan. DKP Jakarta 2007</w:t>
      </w:r>
    </w:p>
    <w:p>
      <w:pPr>
        <w:spacing w:after="120" w:line="240" w:lineRule="auto"/>
        <w:ind w:left="993" w:hanging="993"/>
        <w:jc w:val="both"/>
        <w:rPr>
          <w:rFonts w:hint="default" w:ascii="Arial" w:hAnsi="Arial" w:cs="Arial"/>
          <w:sz w:val="22"/>
          <w:szCs w:val="22"/>
          <w:lang w:val="en-US"/>
        </w:rPr>
      </w:pPr>
      <w:r>
        <w:rPr>
          <w:rFonts w:hint="default" w:ascii="Arial" w:hAnsi="Arial" w:cs="Arial"/>
          <w:sz w:val="22"/>
          <w:szCs w:val="22"/>
          <w:lang w:val="en-US"/>
        </w:rPr>
        <w:t xml:space="preserve">Widianto, T.N., Hermawan, W., &amp; Utomo, B.S.B. (2014). Uji coba peti ikan segar berpendingin untuk pedagang ikan keliling. </w:t>
      </w:r>
      <w:r>
        <w:rPr>
          <w:rFonts w:hint="default" w:ascii="Arial" w:hAnsi="Arial" w:cs="Arial"/>
          <w:i/>
          <w:iCs/>
          <w:sz w:val="22"/>
          <w:szCs w:val="22"/>
          <w:lang w:val="en-US"/>
        </w:rPr>
        <w:t>Jurnal Pascapanen dan Bioteknologi Kelautan dan Perikanan.</w:t>
      </w:r>
      <w:r>
        <w:rPr>
          <w:rFonts w:hint="default" w:ascii="Arial" w:hAnsi="Arial" w:cs="Arial"/>
          <w:sz w:val="22"/>
          <w:szCs w:val="22"/>
          <w:lang w:val="en-US"/>
        </w:rPr>
        <w:t xml:space="preserve"> 9(2), 185-191</w:t>
      </w:r>
    </w:p>
    <w:p>
      <w:pPr>
        <w:spacing w:after="120" w:line="240" w:lineRule="auto"/>
        <w:ind w:left="993" w:hanging="993"/>
        <w:jc w:val="both"/>
        <w:rPr>
          <w:rFonts w:hint="default" w:ascii="Arial" w:hAnsi="Arial" w:cs="Arial"/>
          <w:sz w:val="22"/>
          <w:szCs w:val="22"/>
          <w:lang w:val="en-US"/>
        </w:rPr>
      </w:pPr>
      <w:bookmarkStart w:id="3" w:name="_GoBack"/>
      <w:bookmarkEnd w:id="3"/>
    </w:p>
    <w:p>
      <w:pPr>
        <w:spacing w:after="120" w:line="240" w:lineRule="auto"/>
        <w:ind w:left="993" w:hanging="993"/>
        <w:jc w:val="both"/>
        <w:rPr>
          <w:rFonts w:hint="default" w:ascii="Arial" w:hAnsi="Arial" w:cs="Arial"/>
          <w:b w:val="0"/>
          <w:bCs w:val="0"/>
          <w:sz w:val="22"/>
          <w:szCs w:val="22"/>
          <w:lang w:val="sv-SE"/>
        </w:rPr>
      </w:pPr>
    </w:p>
    <w:sectPr>
      <w:footerReference r:id="rId3" w:type="default"/>
      <w:pgSz w:w="12240" w:h="15840"/>
      <w:pgMar w:top="1701" w:right="1134" w:bottom="1701" w:left="170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6</w:t>
    </w:r>
    <w:r>
      <w:rPr>
        <w:rFonts w:ascii="Arial" w:hAnsi="Arial" w:cs="Arial"/>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F3CAD"/>
    <w:multiLevelType w:val="multilevel"/>
    <w:tmpl w:val="552F3CA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1070"/>
        </w:tabs>
        <w:ind w:left="1070" w:hanging="360"/>
      </w:pPr>
      <w:rPr>
        <w:rFonts w:hint="default"/>
        <w:b/>
      </w:rPr>
    </w:lvl>
    <w:lvl w:ilvl="2" w:tentative="0">
      <w:start w:val="1"/>
      <w:numFmt w:val="decimal"/>
      <w:isLgl/>
      <w:lvlText w:val="%1.%2.%3"/>
      <w:lvlJc w:val="left"/>
      <w:pPr>
        <w:tabs>
          <w:tab w:val="left" w:pos="1080"/>
        </w:tabs>
        <w:ind w:left="1080" w:hanging="720"/>
      </w:pPr>
      <w:rPr>
        <w:rFonts w:hint="default"/>
      </w:rPr>
    </w:lvl>
    <w:lvl w:ilvl="3" w:tentative="0">
      <w:start w:val="1"/>
      <w:numFmt w:val="decimal"/>
      <w:isLgl/>
      <w:lvlText w:val="%1.%2.%3.%4"/>
      <w:lvlJc w:val="left"/>
      <w:pPr>
        <w:tabs>
          <w:tab w:val="left" w:pos="1080"/>
        </w:tabs>
        <w:ind w:left="1080" w:hanging="720"/>
      </w:pPr>
      <w:rPr>
        <w:rFonts w:hint="default"/>
      </w:rPr>
    </w:lvl>
    <w:lvl w:ilvl="4" w:tentative="0">
      <w:start w:val="1"/>
      <w:numFmt w:val="decimal"/>
      <w:isLgl/>
      <w:lvlText w:val="%1.%2.%3.%4.%5"/>
      <w:lvlJc w:val="left"/>
      <w:pPr>
        <w:tabs>
          <w:tab w:val="left" w:pos="1440"/>
        </w:tabs>
        <w:ind w:left="1440" w:hanging="1080"/>
      </w:pPr>
      <w:rPr>
        <w:rFonts w:hint="default"/>
      </w:rPr>
    </w:lvl>
    <w:lvl w:ilvl="5" w:tentative="0">
      <w:start w:val="1"/>
      <w:numFmt w:val="decimal"/>
      <w:isLgl/>
      <w:lvlText w:val="%1.%2.%3.%4.%5.%6"/>
      <w:lvlJc w:val="left"/>
      <w:pPr>
        <w:tabs>
          <w:tab w:val="left" w:pos="1440"/>
        </w:tabs>
        <w:ind w:left="1440" w:hanging="1080"/>
      </w:pPr>
      <w:rPr>
        <w:rFonts w:hint="default"/>
      </w:rPr>
    </w:lvl>
    <w:lvl w:ilvl="6" w:tentative="0">
      <w:start w:val="1"/>
      <w:numFmt w:val="decimal"/>
      <w:isLgl/>
      <w:lvlText w:val="%1.%2.%3.%4.%5.%6.%7"/>
      <w:lvlJc w:val="left"/>
      <w:pPr>
        <w:tabs>
          <w:tab w:val="left" w:pos="1800"/>
        </w:tabs>
        <w:ind w:left="1800" w:hanging="1440"/>
      </w:pPr>
      <w:rPr>
        <w:rFonts w:hint="default"/>
      </w:rPr>
    </w:lvl>
    <w:lvl w:ilvl="7" w:tentative="0">
      <w:start w:val="1"/>
      <w:numFmt w:val="decimal"/>
      <w:isLgl/>
      <w:lvlText w:val="%1.%2.%3.%4.%5.%6.%7.%8"/>
      <w:lvlJc w:val="left"/>
      <w:pPr>
        <w:tabs>
          <w:tab w:val="left" w:pos="1800"/>
        </w:tabs>
        <w:ind w:left="1800" w:hanging="1440"/>
      </w:pPr>
      <w:rPr>
        <w:rFonts w:hint="default"/>
      </w:rPr>
    </w:lvl>
    <w:lvl w:ilvl="8" w:tentative="0">
      <w:start w:val="1"/>
      <w:numFmt w:val="decimal"/>
      <w:isLgl/>
      <w:lvlText w:val="%1.%2.%3.%4.%5.%6.%7.%8.%9"/>
      <w:lvlJc w:val="left"/>
      <w:pPr>
        <w:tabs>
          <w:tab w:val="left"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37"/>
    <w:rsid w:val="00020EF7"/>
    <w:rsid w:val="000259BC"/>
    <w:rsid w:val="000316AA"/>
    <w:rsid w:val="000324C1"/>
    <w:rsid w:val="000771E8"/>
    <w:rsid w:val="000772ED"/>
    <w:rsid w:val="000917B5"/>
    <w:rsid w:val="000B1F9A"/>
    <w:rsid w:val="000B7C4A"/>
    <w:rsid w:val="000D2863"/>
    <w:rsid w:val="000E1763"/>
    <w:rsid w:val="000E3796"/>
    <w:rsid w:val="000F7775"/>
    <w:rsid w:val="00106EEE"/>
    <w:rsid w:val="001670F1"/>
    <w:rsid w:val="00183652"/>
    <w:rsid w:val="00187CC0"/>
    <w:rsid w:val="001A6F3C"/>
    <w:rsid w:val="001C29A0"/>
    <w:rsid w:val="001D06FF"/>
    <w:rsid w:val="001D1BDC"/>
    <w:rsid w:val="001D48AD"/>
    <w:rsid w:val="0023460A"/>
    <w:rsid w:val="002554E2"/>
    <w:rsid w:val="00282262"/>
    <w:rsid w:val="0028497F"/>
    <w:rsid w:val="002C3688"/>
    <w:rsid w:val="002C39FC"/>
    <w:rsid w:val="002C4917"/>
    <w:rsid w:val="002D0A9F"/>
    <w:rsid w:val="002D31D4"/>
    <w:rsid w:val="002D3BFD"/>
    <w:rsid w:val="00303C6D"/>
    <w:rsid w:val="003154C0"/>
    <w:rsid w:val="00336E19"/>
    <w:rsid w:val="003554A3"/>
    <w:rsid w:val="00357393"/>
    <w:rsid w:val="00373020"/>
    <w:rsid w:val="003756B5"/>
    <w:rsid w:val="00376F83"/>
    <w:rsid w:val="00381F6E"/>
    <w:rsid w:val="00397BAC"/>
    <w:rsid w:val="003A786B"/>
    <w:rsid w:val="003C03BB"/>
    <w:rsid w:val="003D5FEF"/>
    <w:rsid w:val="003E2AC4"/>
    <w:rsid w:val="003F1283"/>
    <w:rsid w:val="0040446C"/>
    <w:rsid w:val="00417114"/>
    <w:rsid w:val="00427679"/>
    <w:rsid w:val="00433A5F"/>
    <w:rsid w:val="00434375"/>
    <w:rsid w:val="00466F7D"/>
    <w:rsid w:val="00473546"/>
    <w:rsid w:val="004918DE"/>
    <w:rsid w:val="0049307D"/>
    <w:rsid w:val="004F3069"/>
    <w:rsid w:val="005066C0"/>
    <w:rsid w:val="005070FD"/>
    <w:rsid w:val="00521755"/>
    <w:rsid w:val="00525395"/>
    <w:rsid w:val="00546CC1"/>
    <w:rsid w:val="00577331"/>
    <w:rsid w:val="00580209"/>
    <w:rsid w:val="00582EC3"/>
    <w:rsid w:val="00593FDA"/>
    <w:rsid w:val="005965C1"/>
    <w:rsid w:val="005B09E5"/>
    <w:rsid w:val="005E626E"/>
    <w:rsid w:val="005F71FA"/>
    <w:rsid w:val="00624D0F"/>
    <w:rsid w:val="0065290F"/>
    <w:rsid w:val="00674137"/>
    <w:rsid w:val="006A2B46"/>
    <w:rsid w:val="006B51E1"/>
    <w:rsid w:val="006C1A73"/>
    <w:rsid w:val="006D5771"/>
    <w:rsid w:val="006E7535"/>
    <w:rsid w:val="006F7601"/>
    <w:rsid w:val="007542DC"/>
    <w:rsid w:val="00754C4A"/>
    <w:rsid w:val="007747FA"/>
    <w:rsid w:val="00775727"/>
    <w:rsid w:val="00796423"/>
    <w:rsid w:val="007A1355"/>
    <w:rsid w:val="007C1CB6"/>
    <w:rsid w:val="007C22EC"/>
    <w:rsid w:val="007C31FF"/>
    <w:rsid w:val="007C69F0"/>
    <w:rsid w:val="007E2B47"/>
    <w:rsid w:val="007F73E3"/>
    <w:rsid w:val="00800E8D"/>
    <w:rsid w:val="00811056"/>
    <w:rsid w:val="0081310C"/>
    <w:rsid w:val="008231C5"/>
    <w:rsid w:val="0082350B"/>
    <w:rsid w:val="00841454"/>
    <w:rsid w:val="008475A4"/>
    <w:rsid w:val="00863DF7"/>
    <w:rsid w:val="0086498B"/>
    <w:rsid w:val="00875311"/>
    <w:rsid w:val="00887A75"/>
    <w:rsid w:val="008C23CA"/>
    <w:rsid w:val="008C282B"/>
    <w:rsid w:val="008E3594"/>
    <w:rsid w:val="0090225E"/>
    <w:rsid w:val="00913EB5"/>
    <w:rsid w:val="009149AF"/>
    <w:rsid w:val="00956A01"/>
    <w:rsid w:val="009627A4"/>
    <w:rsid w:val="009700EC"/>
    <w:rsid w:val="00971301"/>
    <w:rsid w:val="00983124"/>
    <w:rsid w:val="00983C50"/>
    <w:rsid w:val="00990036"/>
    <w:rsid w:val="00991D04"/>
    <w:rsid w:val="009A3885"/>
    <w:rsid w:val="009A556F"/>
    <w:rsid w:val="009A7094"/>
    <w:rsid w:val="009B07A5"/>
    <w:rsid w:val="009B759A"/>
    <w:rsid w:val="009C4CF9"/>
    <w:rsid w:val="009E687C"/>
    <w:rsid w:val="00A0172E"/>
    <w:rsid w:val="00A0632E"/>
    <w:rsid w:val="00A12AC8"/>
    <w:rsid w:val="00A22846"/>
    <w:rsid w:val="00A307BC"/>
    <w:rsid w:val="00A350E0"/>
    <w:rsid w:val="00A4328D"/>
    <w:rsid w:val="00A94C1D"/>
    <w:rsid w:val="00A96F4D"/>
    <w:rsid w:val="00AB387F"/>
    <w:rsid w:val="00AC18D1"/>
    <w:rsid w:val="00AE36EE"/>
    <w:rsid w:val="00B10786"/>
    <w:rsid w:val="00B431D5"/>
    <w:rsid w:val="00B4782A"/>
    <w:rsid w:val="00B66370"/>
    <w:rsid w:val="00B87053"/>
    <w:rsid w:val="00B91DD0"/>
    <w:rsid w:val="00BB0C39"/>
    <w:rsid w:val="00BB3392"/>
    <w:rsid w:val="00BB3A39"/>
    <w:rsid w:val="00BB517C"/>
    <w:rsid w:val="00BB5632"/>
    <w:rsid w:val="00BC42FA"/>
    <w:rsid w:val="00BF5216"/>
    <w:rsid w:val="00C00B13"/>
    <w:rsid w:val="00C15DFF"/>
    <w:rsid w:val="00C1654C"/>
    <w:rsid w:val="00C24E91"/>
    <w:rsid w:val="00C26C27"/>
    <w:rsid w:val="00C6659C"/>
    <w:rsid w:val="00C979E6"/>
    <w:rsid w:val="00CA5D3B"/>
    <w:rsid w:val="00CB658B"/>
    <w:rsid w:val="00CD4C1D"/>
    <w:rsid w:val="00CD6FFC"/>
    <w:rsid w:val="00CE5F5E"/>
    <w:rsid w:val="00CE7D32"/>
    <w:rsid w:val="00D07D3B"/>
    <w:rsid w:val="00D11E19"/>
    <w:rsid w:val="00D41688"/>
    <w:rsid w:val="00D52B67"/>
    <w:rsid w:val="00D74F28"/>
    <w:rsid w:val="00D76451"/>
    <w:rsid w:val="00DB15B0"/>
    <w:rsid w:val="00DE1F9C"/>
    <w:rsid w:val="00DE42A1"/>
    <w:rsid w:val="00DF6CFC"/>
    <w:rsid w:val="00E01206"/>
    <w:rsid w:val="00E07115"/>
    <w:rsid w:val="00E261CB"/>
    <w:rsid w:val="00E3159F"/>
    <w:rsid w:val="00E328AF"/>
    <w:rsid w:val="00E345A3"/>
    <w:rsid w:val="00E41EAD"/>
    <w:rsid w:val="00E47F33"/>
    <w:rsid w:val="00E83B7E"/>
    <w:rsid w:val="00E83C34"/>
    <w:rsid w:val="00E908E3"/>
    <w:rsid w:val="00E9360B"/>
    <w:rsid w:val="00EA1F3E"/>
    <w:rsid w:val="00EA7720"/>
    <w:rsid w:val="00EB678E"/>
    <w:rsid w:val="00EE0117"/>
    <w:rsid w:val="00EF4160"/>
    <w:rsid w:val="00EF6C1D"/>
    <w:rsid w:val="00F07053"/>
    <w:rsid w:val="00F21509"/>
    <w:rsid w:val="00F402FB"/>
    <w:rsid w:val="00F42331"/>
    <w:rsid w:val="00F478F7"/>
    <w:rsid w:val="00F5793E"/>
    <w:rsid w:val="00F818B4"/>
    <w:rsid w:val="00F83572"/>
    <w:rsid w:val="00F959BB"/>
    <w:rsid w:val="0A472020"/>
    <w:rsid w:val="0AF03D36"/>
    <w:rsid w:val="0AFC6FDF"/>
    <w:rsid w:val="0DDC79CF"/>
    <w:rsid w:val="125C3307"/>
    <w:rsid w:val="162374D1"/>
    <w:rsid w:val="18BE3FAC"/>
    <w:rsid w:val="1FA93458"/>
    <w:rsid w:val="22FC3E91"/>
    <w:rsid w:val="2466473A"/>
    <w:rsid w:val="25046372"/>
    <w:rsid w:val="270E4CD8"/>
    <w:rsid w:val="280B0D52"/>
    <w:rsid w:val="2B75375B"/>
    <w:rsid w:val="30506216"/>
    <w:rsid w:val="37E63560"/>
    <w:rsid w:val="3A0A3D15"/>
    <w:rsid w:val="3CB679D0"/>
    <w:rsid w:val="40C235A2"/>
    <w:rsid w:val="42C07F14"/>
    <w:rsid w:val="45CF5788"/>
    <w:rsid w:val="470320C6"/>
    <w:rsid w:val="4AAA585A"/>
    <w:rsid w:val="50845A64"/>
    <w:rsid w:val="51267FFE"/>
    <w:rsid w:val="54370527"/>
    <w:rsid w:val="54612376"/>
    <w:rsid w:val="59BA4B84"/>
    <w:rsid w:val="59C913F1"/>
    <w:rsid w:val="5CAA29B4"/>
    <w:rsid w:val="5E614707"/>
    <w:rsid w:val="62A16D00"/>
    <w:rsid w:val="64FD123E"/>
    <w:rsid w:val="70BB3A08"/>
    <w:rsid w:val="771D24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3"/>
    <w:basedOn w:val="1"/>
    <w:next w:val="1"/>
    <w:link w:val="19"/>
    <w:qFormat/>
    <w:uiPriority w:val="0"/>
    <w:pPr>
      <w:keepNext/>
      <w:spacing w:after="0" w:line="480" w:lineRule="auto"/>
      <w:ind w:firstLine="851"/>
      <w:jc w:val="both"/>
      <w:outlineLvl w:val="2"/>
    </w:pPr>
    <w:rPr>
      <w:rFonts w:ascii="Times New Roman" w:hAnsi="Times New Roman" w:eastAsia="Times New Roman"/>
      <w:b/>
      <w:bCs/>
      <w:sz w:val="24"/>
      <w:szCs w:val="24"/>
      <w:lang w:val="id-ID"/>
    </w:rPr>
  </w:style>
  <w:style w:type="paragraph" w:styleId="3">
    <w:name w:val="heading 4"/>
    <w:basedOn w:val="1"/>
    <w:next w:val="1"/>
    <w:link w:val="17"/>
    <w:unhideWhenUsed/>
    <w:qFormat/>
    <w:uiPriority w:val="9"/>
    <w:pPr>
      <w:keepNext/>
      <w:spacing w:before="240" w:after="60"/>
      <w:outlineLvl w:val="3"/>
    </w:pPr>
    <w:rPr>
      <w:rFonts w:ascii="Calibri" w:hAnsi="Calibri" w:eastAsia="Times New Roman" w:cs="Times New Roman"/>
      <w:b/>
      <w:bCs/>
      <w:sz w:val="28"/>
      <w:szCs w:val="28"/>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0"/>
    <w:unhideWhenUsed/>
    <w:uiPriority w:val="99"/>
    <w:pPr>
      <w:spacing w:after="0" w:line="240" w:lineRule="auto"/>
    </w:pPr>
    <w:rPr>
      <w:rFonts w:ascii="Tahoma" w:hAnsi="Tahoma" w:cs="Tahoma"/>
      <w:sz w:val="16"/>
      <w:szCs w:val="16"/>
    </w:rPr>
  </w:style>
  <w:style w:type="paragraph" w:styleId="5">
    <w:name w:val="Block Text"/>
    <w:basedOn w:val="1"/>
    <w:uiPriority w:val="0"/>
    <w:pPr>
      <w:tabs>
        <w:tab w:val="left" w:pos="720"/>
      </w:tabs>
      <w:spacing w:after="0" w:line="240" w:lineRule="auto"/>
      <w:ind w:left="720" w:right="51" w:hanging="720"/>
      <w:jc w:val="both"/>
    </w:pPr>
    <w:rPr>
      <w:rFonts w:ascii="Tahoma" w:hAnsi="Tahoma" w:eastAsia="Times New Roman" w:cs="Tahoma"/>
      <w:lang w:bidi="th-TH"/>
    </w:rPr>
  </w:style>
  <w:style w:type="paragraph" w:styleId="6">
    <w:name w:val="Body Text"/>
    <w:basedOn w:val="1"/>
    <w:link w:val="21"/>
    <w:unhideWhenUsed/>
    <w:uiPriority w:val="99"/>
    <w:pPr>
      <w:spacing w:after="120"/>
    </w:pPr>
  </w:style>
  <w:style w:type="paragraph" w:styleId="7">
    <w:name w:val="caption"/>
    <w:basedOn w:val="1"/>
    <w:next w:val="1"/>
    <w:unhideWhenUsed/>
    <w:qFormat/>
    <w:uiPriority w:val="35"/>
    <w:rPr>
      <w:b/>
      <w:bCs/>
      <w:sz w:val="20"/>
      <w:szCs w:val="20"/>
    </w:rPr>
  </w:style>
  <w:style w:type="paragraph" w:styleId="8">
    <w:name w:val="footer"/>
    <w:basedOn w:val="1"/>
    <w:link w:val="23"/>
    <w:unhideWhenUsed/>
    <w:uiPriority w:val="99"/>
    <w:pPr>
      <w:tabs>
        <w:tab w:val="center" w:pos="4680"/>
        <w:tab w:val="right" w:pos="9360"/>
      </w:tabs>
      <w:spacing w:after="0" w:line="240" w:lineRule="auto"/>
    </w:pPr>
  </w:style>
  <w:style w:type="paragraph" w:styleId="9">
    <w:name w:val="header"/>
    <w:basedOn w:val="1"/>
    <w:link w:val="22"/>
    <w:unhideWhenUsed/>
    <w:qFormat/>
    <w:uiPriority w:val="99"/>
    <w:pPr>
      <w:tabs>
        <w:tab w:val="center" w:pos="4680"/>
        <w:tab w:val="right" w:pos="9360"/>
      </w:tabs>
      <w:spacing w:after="0" w:line="240" w:lineRule="auto"/>
    </w:pPr>
  </w:style>
  <w:style w:type="character" w:styleId="11">
    <w:name w:val="Hyperlink"/>
    <w:basedOn w:val="10"/>
    <w:unhideWhenUsed/>
    <w:uiPriority w:val="99"/>
    <w:rPr>
      <w:color w:val="0000FF"/>
      <w:u w:val="single"/>
    </w:rPr>
  </w:style>
  <w:style w:type="table" w:styleId="13">
    <w:name w:val="Table Grid"/>
    <w:basedOn w:val="1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_Style 13"/>
    <w:basedOn w:val="1"/>
    <w:link w:val="18"/>
    <w:qFormat/>
    <w:uiPriority w:val="34"/>
    <w:pPr>
      <w:ind w:left="720"/>
      <w:contextualSpacing/>
    </w:pPr>
  </w:style>
  <w:style w:type="paragraph" w:customStyle="1" w:styleId="15">
    <w:name w:val="judul a analisis"/>
    <w:basedOn w:val="6"/>
    <w:qFormat/>
    <w:uiPriority w:val="0"/>
    <w:pPr>
      <w:spacing w:after="0" w:line="360" w:lineRule="auto"/>
      <w:ind w:left="644" w:hanging="360"/>
      <w:jc w:val="both"/>
    </w:pPr>
    <w:rPr>
      <w:rFonts w:ascii="Arial" w:hAnsi="Arial" w:eastAsia="Times New Roman" w:cs="Arial"/>
      <w:lang w:val="sv-SE"/>
    </w:rPr>
  </w:style>
  <w:style w:type="paragraph" w:customStyle="1" w:styleId="16">
    <w:name w:val="judul A."/>
    <w:basedOn w:val="6"/>
    <w:qFormat/>
    <w:uiPriority w:val="0"/>
    <w:pPr>
      <w:spacing w:before="60" w:after="60" w:line="360" w:lineRule="auto"/>
      <w:ind w:left="632" w:hanging="360"/>
    </w:pPr>
    <w:rPr>
      <w:rFonts w:ascii="Arial" w:hAnsi="Arial" w:eastAsia="Times New Roman" w:cs="Arial"/>
      <w:b/>
      <w:lang w:val="sv-SE"/>
    </w:rPr>
  </w:style>
  <w:style w:type="character" w:customStyle="1" w:styleId="17">
    <w:name w:val="Heading 4 Char"/>
    <w:basedOn w:val="10"/>
    <w:link w:val="3"/>
    <w:semiHidden/>
    <w:uiPriority w:val="9"/>
    <w:rPr>
      <w:rFonts w:ascii="Calibri" w:hAnsi="Calibri" w:eastAsia="Times New Roman" w:cs="Times New Roman"/>
      <w:b/>
      <w:bCs/>
      <w:sz w:val="28"/>
      <w:szCs w:val="28"/>
    </w:rPr>
  </w:style>
  <w:style w:type="character" w:customStyle="1" w:styleId="18">
    <w:name w:val="List Paragraph Char"/>
    <w:basedOn w:val="10"/>
    <w:link w:val="14"/>
    <w:uiPriority w:val="34"/>
  </w:style>
  <w:style w:type="character" w:customStyle="1" w:styleId="19">
    <w:name w:val="Heading 3 Char"/>
    <w:basedOn w:val="10"/>
    <w:link w:val="2"/>
    <w:uiPriority w:val="0"/>
    <w:rPr>
      <w:rFonts w:ascii="Times New Roman" w:hAnsi="Times New Roman" w:eastAsia="Times New Roman" w:cs="Times New Roman"/>
      <w:b/>
      <w:bCs/>
      <w:sz w:val="24"/>
      <w:szCs w:val="24"/>
      <w:lang w:val="id-ID"/>
    </w:rPr>
  </w:style>
  <w:style w:type="character" w:customStyle="1" w:styleId="20">
    <w:name w:val="Balloon Text Char"/>
    <w:basedOn w:val="10"/>
    <w:link w:val="4"/>
    <w:semiHidden/>
    <w:uiPriority w:val="99"/>
    <w:rPr>
      <w:rFonts w:ascii="Tahoma" w:hAnsi="Tahoma" w:cs="Tahoma"/>
      <w:sz w:val="16"/>
      <w:szCs w:val="16"/>
    </w:rPr>
  </w:style>
  <w:style w:type="character" w:customStyle="1" w:styleId="21">
    <w:name w:val="Body Text Char"/>
    <w:basedOn w:val="10"/>
    <w:link w:val="6"/>
    <w:uiPriority w:val="99"/>
    <w:rPr>
      <w:rFonts w:ascii="Calibri" w:hAnsi="Calibri" w:eastAsia="Calibri" w:cs="Times New Roman"/>
    </w:rPr>
  </w:style>
  <w:style w:type="character" w:customStyle="1" w:styleId="22">
    <w:name w:val="Header Char"/>
    <w:basedOn w:val="10"/>
    <w:link w:val="9"/>
    <w:semiHidden/>
    <w:uiPriority w:val="99"/>
  </w:style>
  <w:style w:type="character" w:customStyle="1" w:styleId="23">
    <w:name w:val="Footer Char"/>
    <w:basedOn w:val="10"/>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6.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17\Tulisan%202017\RSW\uji%20kinerja%20pendahuluan_Nov%2020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7\Tulisan%202017\RSW\uji%20kinerja%20pendahuluan_Nov%2020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7\Tulisan%202017\RSW\uji%20kinerja%20pendahuluan_Nov%2020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7\Tulisan%202017\RSW\uji%20kinerja%20pendahuluan_Nov%2020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17\Tulisan%202017\RSW\Uji%20ikan%20nila%20desember%20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"udara palka pengujian I/air fish tank storage at performance test I"</c:f>
              <c:strCache>
                <c:ptCount val="1"/>
                <c:pt idx="0">
                  <c:v>udara palka pengujian I/air fish tank storage at performance test 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I'!$D$4:$D$21</c:f>
              <c:numCache>
                <c:formatCode>General</c:formatCode>
                <c:ptCount val="18"/>
                <c:pt idx="0">
                  <c:v>27.7</c:v>
                </c:pt>
                <c:pt idx="1">
                  <c:v>24.1</c:v>
                </c:pt>
                <c:pt idx="2">
                  <c:v>21</c:v>
                </c:pt>
                <c:pt idx="3">
                  <c:v>19</c:v>
                </c:pt>
                <c:pt idx="4">
                  <c:v>17</c:v>
                </c:pt>
                <c:pt idx="5">
                  <c:v>14.7</c:v>
                </c:pt>
                <c:pt idx="6">
                  <c:v>12.8</c:v>
                </c:pt>
                <c:pt idx="7">
                  <c:v>11.1</c:v>
                </c:pt>
                <c:pt idx="8">
                  <c:v>9.3</c:v>
                </c:pt>
                <c:pt idx="9">
                  <c:v>7.4</c:v>
                </c:pt>
                <c:pt idx="10">
                  <c:v>6.3</c:v>
                </c:pt>
                <c:pt idx="11">
                  <c:v>4.7</c:v>
                </c:pt>
                <c:pt idx="12">
                  <c:v>3.5</c:v>
                </c:pt>
                <c:pt idx="13">
                  <c:v>2.2</c:v>
                </c:pt>
                <c:pt idx="14">
                  <c:v>0.9</c:v>
                </c:pt>
                <c:pt idx="15">
                  <c:v>-0.1</c:v>
                </c:pt>
                <c:pt idx="16">
                  <c:v>-0.7</c:v>
                </c:pt>
                <c:pt idx="17">
                  <c:v>-1.2</c:v>
                </c:pt>
              </c:numCache>
            </c:numRef>
          </c:yVal>
          <c:smooth val="1"/>
        </c:ser>
        <c:ser>
          <c:idx val="1"/>
          <c:order val="1"/>
          <c:tx>
            <c:strRef>
              <c:f>"lingkungan pengujian I/ambient performance test I"</c:f>
              <c:strCache>
                <c:ptCount val="1"/>
                <c:pt idx="0">
                  <c:v>lingkungan pengujian I/ambient performance test 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I'!$E$4:$E$21</c:f>
              <c:numCache>
                <c:formatCode>General</c:formatCode>
                <c:ptCount val="18"/>
                <c:pt idx="0">
                  <c:v>27.9</c:v>
                </c:pt>
                <c:pt idx="1">
                  <c:v>28.8</c:v>
                </c:pt>
                <c:pt idx="2">
                  <c:v>29.3</c:v>
                </c:pt>
                <c:pt idx="3">
                  <c:v>29.5</c:v>
                </c:pt>
                <c:pt idx="4">
                  <c:v>30</c:v>
                </c:pt>
                <c:pt idx="5">
                  <c:v>30.1</c:v>
                </c:pt>
                <c:pt idx="6">
                  <c:v>30.8</c:v>
                </c:pt>
                <c:pt idx="7">
                  <c:v>30.4</c:v>
                </c:pt>
                <c:pt idx="8">
                  <c:v>28.8</c:v>
                </c:pt>
                <c:pt idx="9">
                  <c:v>28.6</c:v>
                </c:pt>
                <c:pt idx="10">
                  <c:v>29.1</c:v>
                </c:pt>
                <c:pt idx="11">
                  <c:v>29.3</c:v>
                </c:pt>
                <c:pt idx="12">
                  <c:v>30.2</c:v>
                </c:pt>
                <c:pt idx="13">
                  <c:v>30.2</c:v>
                </c:pt>
                <c:pt idx="14">
                  <c:v>30.3</c:v>
                </c:pt>
                <c:pt idx="15">
                  <c:v>30.2</c:v>
                </c:pt>
                <c:pt idx="16">
                  <c:v>29.3</c:v>
                </c:pt>
                <c:pt idx="17">
                  <c:v>28.8</c:v>
                </c:pt>
              </c:numCache>
            </c:numRef>
          </c:yVal>
          <c:smooth val="1"/>
        </c:ser>
        <c:ser>
          <c:idx val="2"/>
          <c:order val="2"/>
          <c:tx>
            <c:strRef>
              <c:f>"air pengujian I/water performance test I"</c:f>
              <c:strCache>
                <c:ptCount val="1"/>
                <c:pt idx="0">
                  <c:v>air pengujian I/water performance test 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I'!$C$4:$C$21</c:f>
              <c:numCache>
                <c:formatCode>General</c:formatCode>
                <c:ptCount val="18"/>
                <c:pt idx="0">
                  <c:v>26.8</c:v>
                </c:pt>
                <c:pt idx="1">
                  <c:v>25.1</c:v>
                </c:pt>
                <c:pt idx="2">
                  <c:v>21.6</c:v>
                </c:pt>
                <c:pt idx="3">
                  <c:v>19.9</c:v>
                </c:pt>
                <c:pt idx="4">
                  <c:v>17.6</c:v>
                </c:pt>
                <c:pt idx="5">
                  <c:v>15.7</c:v>
                </c:pt>
                <c:pt idx="6">
                  <c:v>13.9</c:v>
                </c:pt>
                <c:pt idx="7">
                  <c:v>11.9</c:v>
                </c:pt>
                <c:pt idx="8">
                  <c:v>10.2</c:v>
                </c:pt>
                <c:pt idx="9">
                  <c:v>8.7</c:v>
                </c:pt>
                <c:pt idx="10">
                  <c:v>6.5</c:v>
                </c:pt>
                <c:pt idx="11">
                  <c:v>5.4</c:v>
                </c:pt>
                <c:pt idx="12">
                  <c:v>4.3</c:v>
                </c:pt>
                <c:pt idx="13">
                  <c:v>2.9</c:v>
                </c:pt>
                <c:pt idx="14">
                  <c:v>1.8</c:v>
                </c:pt>
                <c:pt idx="15">
                  <c:v>0.8</c:v>
                </c:pt>
                <c:pt idx="16">
                  <c:v>0.2</c:v>
                </c:pt>
                <c:pt idx="17">
                  <c:v>-0.4</c:v>
                </c:pt>
              </c:numCache>
            </c:numRef>
          </c:yVal>
          <c:smooth val="1"/>
        </c:ser>
        <c:ser>
          <c:idx val="3"/>
          <c:order val="3"/>
          <c:tx>
            <c:strRef>
              <c:f>"lingkungan pengujian II/ambient performance test II"</c:f>
              <c:strCache>
                <c:ptCount val="1"/>
                <c:pt idx="0">
                  <c:v>lingkungan pengujian II/ambient performance test II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I'!$N$4:$N$21</c:f>
              <c:numCache>
                <c:formatCode>General</c:formatCode>
                <c:ptCount val="18"/>
                <c:pt idx="0">
                  <c:v>28.1</c:v>
                </c:pt>
                <c:pt idx="1">
                  <c:v>28.5</c:v>
                </c:pt>
                <c:pt idx="2">
                  <c:v>29.8</c:v>
                </c:pt>
                <c:pt idx="3">
                  <c:v>29.9</c:v>
                </c:pt>
                <c:pt idx="4">
                  <c:v>30.6</c:v>
                </c:pt>
                <c:pt idx="5">
                  <c:v>31.3</c:v>
                </c:pt>
                <c:pt idx="6">
                  <c:v>31.4</c:v>
                </c:pt>
                <c:pt idx="7">
                  <c:v>31.6</c:v>
                </c:pt>
                <c:pt idx="8">
                  <c:v>31.9</c:v>
                </c:pt>
                <c:pt idx="9">
                  <c:v>31.8</c:v>
                </c:pt>
                <c:pt idx="10">
                  <c:v>31</c:v>
                </c:pt>
                <c:pt idx="11">
                  <c:v>30.6</c:v>
                </c:pt>
                <c:pt idx="12">
                  <c:v>30.5</c:v>
                </c:pt>
                <c:pt idx="13">
                  <c:v>30.4</c:v>
                </c:pt>
                <c:pt idx="14">
                  <c:v>31.8</c:v>
                </c:pt>
                <c:pt idx="15">
                  <c:v>29.9</c:v>
                </c:pt>
                <c:pt idx="16">
                  <c:v>29.8</c:v>
                </c:pt>
                <c:pt idx="17">
                  <c:v>29.4</c:v>
                </c:pt>
              </c:numCache>
            </c:numRef>
          </c:yVal>
          <c:smooth val="1"/>
        </c:ser>
        <c:ser>
          <c:idx val="4"/>
          <c:order val="4"/>
          <c:tx>
            <c:strRef>
              <c:f>"udara palka pengujian II/air fish tank storage at performance test II"</c:f>
              <c:strCache>
                <c:ptCount val="1"/>
                <c:pt idx="0">
                  <c:v>udara palka pengujian II/air fish tank storage at performance test II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I'!$M$4:$M$21</c:f>
              <c:numCache>
                <c:formatCode>General</c:formatCode>
                <c:ptCount val="18"/>
                <c:pt idx="0">
                  <c:v>26.7</c:v>
                </c:pt>
                <c:pt idx="1">
                  <c:v>21.6</c:v>
                </c:pt>
                <c:pt idx="2">
                  <c:v>19.4</c:v>
                </c:pt>
                <c:pt idx="3">
                  <c:v>17</c:v>
                </c:pt>
                <c:pt idx="4">
                  <c:v>14.9</c:v>
                </c:pt>
                <c:pt idx="5">
                  <c:v>12.7</c:v>
                </c:pt>
                <c:pt idx="6">
                  <c:v>11.2</c:v>
                </c:pt>
                <c:pt idx="7">
                  <c:v>9.3</c:v>
                </c:pt>
                <c:pt idx="8">
                  <c:v>7.7</c:v>
                </c:pt>
                <c:pt idx="9">
                  <c:v>6.2</c:v>
                </c:pt>
                <c:pt idx="10">
                  <c:v>5</c:v>
                </c:pt>
                <c:pt idx="11">
                  <c:v>3.6</c:v>
                </c:pt>
                <c:pt idx="12">
                  <c:v>2.4</c:v>
                </c:pt>
                <c:pt idx="13">
                  <c:v>1.2</c:v>
                </c:pt>
                <c:pt idx="14">
                  <c:v>0.3</c:v>
                </c:pt>
                <c:pt idx="15">
                  <c:v>-0.6</c:v>
                </c:pt>
                <c:pt idx="16">
                  <c:v>-1</c:v>
                </c:pt>
                <c:pt idx="17">
                  <c:v>-1.8</c:v>
                </c:pt>
              </c:numCache>
            </c:numRef>
          </c:yVal>
          <c:smooth val="1"/>
        </c:ser>
        <c:ser>
          <c:idx val="5"/>
          <c:order val="5"/>
          <c:tx>
            <c:strRef>
              <c:f>"air pengujian II/water performance test II"</c:f>
              <c:strCache>
                <c:ptCount val="1"/>
                <c:pt idx="0">
                  <c:v>air pengujian II/water performance test II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I'!$L$4:$L$21</c:f>
              <c:numCache>
                <c:formatCode>General</c:formatCode>
                <c:ptCount val="18"/>
                <c:pt idx="0">
                  <c:v>25</c:v>
                </c:pt>
                <c:pt idx="1">
                  <c:v>22.6</c:v>
                </c:pt>
                <c:pt idx="2">
                  <c:v>20.2</c:v>
                </c:pt>
                <c:pt idx="3">
                  <c:v>17.7</c:v>
                </c:pt>
                <c:pt idx="4">
                  <c:v>15.8</c:v>
                </c:pt>
                <c:pt idx="5">
                  <c:v>13.6</c:v>
                </c:pt>
                <c:pt idx="6">
                  <c:v>11.9</c:v>
                </c:pt>
                <c:pt idx="7">
                  <c:v>10.2</c:v>
                </c:pt>
                <c:pt idx="8">
                  <c:v>8.5</c:v>
                </c:pt>
                <c:pt idx="9">
                  <c:v>7.1</c:v>
                </c:pt>
                <c:pt idx="10">
                  <c:v>5.8</c:v>
                </c:pt>
                <c:pt idx="11">
                  <c:v>4.6</c:v>
                </c:pt>
                <c:pt idx="12">
                  <c:v>3.3</c:v>
                </c:pt>
                <c:pt idx="13">
                  <c:v>2.4</c:v>
                </c:pt>
                <c:pt idx="14">
                  <c:v>1.5</c:v>
                </c:pt>
                <c:pt idx="15">
                  <c:v>0.6</c:v>
                </c:pt>
                <c:pt idx="16">
                  <c:v>-0.1</c:v>
                </c:pt>
                <c:pt idx="17">
                  <c:v>-0.8</c:v>
                </c:pt>
              </c:numCache>
            </c:numRef>
          </c:yVal>
          <c:smooth val="1"/>
        </c:ser>
        <c:dLbls>
          <c:showLegendKey val="0"/>
          <c:showVal val="0"/>
          <c:showCatName val="0"/>
          <c:showSerName val="0"/>
          <c:showPercent val="0"/>
          <c:showBubbleSize val="0"/>
        </c:dLbls>
        <c:axId val="637115303"/>
        <c:axId val="296531635"/>
      </c:scatterChart>
      <c:valAx>
        <c:axId val="637115303"/>
        <c:scaling>
          <c:orientation val="minMax"/>
        </c:scaling>
        <c:delete val="0"/>
        <c:axPos val="b"/>
        <c:title>
          <c:tx>
            <c:rich>
              <a:bodyPr rot="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Waktu (jam)/</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Time (hours)</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0" spcFirstLastPara="0" vertOverflow="ellipsis" vert="horz" wrap="square" anchor="ctr" anchorCtr="1"/>
          <a:lstStyle/>
          <a:p>
            <a:pPr>
              <a:defRPr lang="en-US"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p>
        </c:txPr>
        <c:crossAx val="296531635"/>
        <c:crosses val="autoZero"/>
        <c:crossBetween val="midCat"/>
      </c:valAx>
      <c:valAx>
        <c:axId val="296531635"/>
        <c:scaling>
          <c:orientation val="minMax"/>
        </c:scaling>
        <c:delete val="0"/>
        <c:axPos val="l"/>
        <c:majorGridlines>
          <c:spPr>
            <a:ln w="9525" cap="flat" cmpd="sng" algn="ctr">
              <a:solidFill>
                <a:srgbClr val="FFFFFF"/>
              </a:solidFill>
              <a:prstDash val="solid"/>
              <a:round/>
            </a:ln>
          </c:spPr>
        </c:majorGridlines>
        <c:title>
          <c:tx>
            <c:rich>
              <a:bodyPr rot="-540000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Suhu/</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Temperature (</a:t>
                </a:r>
                <a:r>
                  <a:rPr lang="en-US" sz="1000" b="1" i="1" u="none" strike="noStrike" baseline="30000">
                    <a:solidFill>
                      <a:srgbClr val="000000"/>
                    </a:solidFill>
                    <a:latin typeface="Calibri" panose="020F0502020204030204" pitchFamily="2" charset="0"/>
                    <a:ea typeface="Calibri" panose="020F0502020204030204" pitchFamily="2" charset="0"/>
                    <a:cs typeface="Calibri" panose="020F0502020204030204" pitchFamily="2" charset="0"/>
                  </a:rPr>
                  <a:t>o</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C)</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637115303"/>
        <c:crosses val="autoZero"/>
        <c:crossBetween val="midCat"/>
        <c:majorUnit val="5"/>
      </c:valAx>
    </c:plotArea>
    <c:legend>
      <c:legendPos val="r"/>
      <c:layout>
        <c:manualLayout>
          <c:xMode val="edge"/>
          <c:yMode val="edge"/>
          <c:x val="0.65964665964666"/>
          <c:y val="0.0678285445124823"/>
        </c:manualLayout>
      </c:layout>
      <c:overlay val="0"/>
      <c:txPr>
        <a:bodyPr rot="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legend>
    <c:plotVisOnly val="1"/>
    <c:dispBlanksAs val="gap"/>
    <c:showDLblsOverMax val="0"/>
  </c:chart>
  <c:spPr>
    <a:ln w="9525" cap="flat" cmpd="sng" algn="ctr">
      <a:noFill/>
      <a:prstDash val="solid"/>
      <a:round/>
    </a:ln>
  </c:spPr>
  <c:txPr>
    <a:bodyPr wrap="square"/>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"pengujian I/performance test I"</c:f>
              <c:strCache>
                <c:ptCount val="1"/>
                <c:pt idx="0">
                  <c:v>pengujian I/performance test I</c:v>
                </c:pt>
              </c:strCache>
            </c:strRef>
          </c:tx>
          <c:spPr>
            <a:ln w="28575" cap="rnd" cmpd="sng" algn="ctr">
              <a:solidFill>
                <a:srgbClr val="000000"/>
              </a:solidFill>
              <a:prstDash val="solid"/>
              <a:round/>
            </a:ln>
          </c:spPr>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I'!$K$4:$K$21</c:f>
              <c:numCache>
                <c:formatCode>General</c:formatCode>
                <c:ptCount val="18"/>
                <c:pt idx="0">
                  <c:v>26.6</c:v>
                </c:pt>
                <c:pt idx="1">
                  <c:v>-10</c:v>
                </c:pt>
                <c:pt idx="2">
                  <c:v>-11</c:v>
                </c:pt>
                <c:pt idx="3">
                  <c:v>-12</c:v>
                </c:pt>
                <c:pt idx="4">
                  <c:v>-14</c:v>
                </c:pt>
                <c:pt idx="5">
                  <c:v>-14</c:v>
                </c:pt>
                <c:pt idx="6">
                  <c:v>-15</c:v>
                </c:pt>
                <c:pt idx="7">
                  <c:v>-16</c:v>
                </c:pt>
                <c:pt idx="8">
                  <c:v>-18</c:v>
                </c:pt>
                <c:pt idx="9">
                  <c:v>-18</c:v>
                </c:pt>
                <c:pt idx="10">
                  <c:v>-19</c:v>
                </c:pt>
                <c:pt idx="11">
                  <c:v>-20</c:v>
                </c:pt>
                <c:pt idx="12">
                  <c:v>-21</c:v>
                </c:pt>
                <c:pt idx="13">
                  <c:v>-21</c:v>
                </c:pt>
                <c:pt idx="14">
                  <c:v>-22</c:v>
                </c:pt>
                <c:pt idx="15">
                  <c:v>-24</c:v>
                </c:pt>
                <c:pt idx="16">
                  <c:v>-25</c:v>
                </c:pt>
                <c:pt idx="17">
                  <c:v>-26</c:v>
                </c:pt>
              </c:numCache>
            </c:numRef>
          </c:yVal>
          <c:smooth val="1"/>
        </c:ser>
        <c:ser>
          <c:idx val="4"/>
          <c:order val="1"/>
          <c:tx>
            <c:strRef>
              <c:f>"pengujian II/performance test II"</c:f>
              <c:strCache>
                <c:ptCount val="1"/>
                <c:pt idx="0">
                  <c:v>pengujian II/performance test II</c:v>
                </c:pt>
              </c:strCache>
            </c:strRef>
          </c:tx>
          <c:spPr>
            <a:ln w="28575" cap="rnd" cmpd="sng" algn="ctr">
              <a:solidFill>
                <a:srgbClr val="FF0000"/>
              </a:solidFill>
              <a:prstDash val="solid"/>
              <a:round/>
            </a:ln>
          </c:spPr>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I'!$Q$4:$Q$21</c:f>
              <c:numCache>
                <c:formatCode>General</c:formatCode>
                <c:ptCount val="18"/>
                <c:pt idx="0">
                  <c:v>25</c:v>
                </c:pt>
                <c:pt idx="1">
                  <c:v>-10</c:v>
                </c:pt>
                <c:pt idx="2">
                  <c:v>-12</c:v>
                </c:pt>
                <c:pt idx="3">
                  <c:v>-13</c:v>
                </c:pt>
                <c:pt idx="4">
                  <c:v>-15</c:v>
                </c:pt>
                <c:pt idx="5">
                  <c:v>-15</c:v>
                </c:pt>
                <c:pt idx="6">
                  <c:v>-15</c:v>
                </c:pt>
                <c:pt idx="7">
                  <c:v>-18</c:v>
                </c:pt>
                <c:pt idx="8">
                  <c:v>-18</c:v>
                </c:pt>
                <c:pt idx="9">
                  <c:v>-19</c:v>
                </c:pt>
                <c:pt idx="10">
                  <c:v>-20</c:v>
                </c:pt>
                <c:pt idx="11">
                  <c:v>-20</c:v>
                </c:pt>
                <c:pt idx="12">
                  <c:v>-24</c:v>
                </c:pt>
                <c:pt idx="13">
                  <c:v>-24</c:v>
                </c:pt>
                <c:pt idx="14">
                  <c:v>-25</c:v>
                </c:pt>
                <c:pt idx="15">
                  <c:v>-25</c:v>
                </c:pt>
                <c:pt idx="16">
                  <c:v>-25</c:v>
                </c:pt>
                <c:pt idx="17">
                  <c:v>-28</c:v>
                </c:pt>
              </c:numCache>
            </c:numRef>
          </c:yVal>
          <c:smooth val="1"/>
        </c:ser>
        <c:dLbls>
          <c:showLegendKey val="0"/>
          <c:showVal val="0"/>
          <c:showCatName val="0"/>
          <c:showSerName val="0"/>
          <c:showPercent val="0"/>
          <c:showBubbleSize val="0"/>
        </c:dLbls>
        <c:axId val="985600190"/>
        <c:axId val="836382246"/>
      </c:scatterChart>
      <c:valAx>
        <c:axId val="985600190"/>
        <c:scaling>
          <c:orientation val="minMax"/>
        </c:scaling>
        <c:delete val="0"/>
        <c:axPos val="b"/>
        <c:title>
          <c:tx>
            <c:rich>
              <a:bodyPr rot="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Waktu (jam)/</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Time (hours)</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0" spcFirstLastPara="0" vertOverflow="ellipsis" vert="horz" wrap="square" anchor="ctr" anchorCtr="1"/>
          <a:lstStyle/>
          <a:p>
            <a:pPr>
              <a:defRPr lang="en-US"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p>
        </c:txPr>
        <c:crossAx val="836382246"/>
        <c:crosses val="autoZero"/>
        <c:crossBetween val="midCat"/>
      </c:valAx>
      <c:valAx>
        <c:axId val="836382246"/>
        <c:scaling>
          <c:orientation val="minMax"/>
        </c:scaling>
        <c:delete val="0"/>
        <c:axPos val="l"/>
        <c:majorGridlines>
          <c:spPr>
            <a:ln w="9525" cap="flat" cmpd="sng" algn="ctr">
              <a:solidFill>
                <a:srgbClr val="FFFFFF"/>
              </a:solidFill>
              <a:prstDash val="solid"/>
              <a:round/>
            </a:ln>
          </c:spPr>
        </c:majorGridlines>
        <c:title>
          <c:tx>
            <c:rich>
              <a:bodyPr rot="-540000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Suhu/</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Temperature (</a:t>
                </a:r>
                <a:r>
                  <a:rPr lang="en-US" sz="1000" b="1" i="1" u="none" strike="noStrike" baseline="30000">
                    <a:solidFill>
                      <a:srgbClr val="000000"/>
                    </a:solidFill>
                    <a:latin typeface="Calibri" panose="020F0502020204030204" pitchFamily="2" charset="0"/>
                    <a:ea typeface="Calibri" panose="020F0502020204030204" pitchFamily="2" charset="0"/>
                    <a:cs typeface="Calibri" panose="020F0502020204030204" pitchFamily="2" charset="0"/>
                  </a:rPr>
                  <a:t>o</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C)</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985600190"/>
        <c:crosses val="autoZero"/>
        <c:crossBetween val="midCat"/>
        <c:majorUnit val="5"/>
      </c:valAx>
    </c:plotArea>
    <c:legend>
      <c:legendPos val="r"/>
      <c:layout>
        <c:manualLayout>
          <c:xMode val="edge"/>
          <c:yMode val="edge"/>
          <c:x val="0.6685"/>
          <c:y val="0.2735"/>
        </c:manualLayout>
      </c:layout>
      <c:overlay val="0"/>
      <c:txPr>
        <a:bodyPr rot="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legend>
    <c:plotVisOnly val="1"/>
    <c:dispBlanksAs val="gap"/>
    <c:showDLblsOverMax val="0"/>
  </c:chart>
  <c:spPr>
    <a:ln w="9525" cap="flat" cmpd="sng" algn="ctr">
      <a:noFill/>
      <a:prstDash val="solid"/>
      <a:round/>
    </a:ln>
  </c:spPr>
  <c:txPr>
    <a:bodyPr wrap="square"/>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"air masuk pengujian I/water in performance test I"</c:f>
              <c:strCache>
                <c:ptCount val="1"/>
                <c:pt idx="0">
                  <c:v>air masuk pengujian I/water in performance test 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I'!$G$4:$G$21</c:f>
              <c:numCache>
                <c:formatCode>General</c:formatCode>
                <c:ptCount val="18"/>
                <c:pt idx="0">
                  <c:v>31.3</c:v>
                </c:pt>
                <c:pt idx="1">
                  <c:v>34.7</c:v>
                </c:pt>
                <c:pt idx="2">
                  <c:v>36.9</c:v>
                </c:pt>
                <c:pt idx="3">
                  <c:v>35.2</c:v>
                </c:pt>
                <c:pt idx="4">
                  <c:v>33.6</c:v>
                </c:pt>
                <c:pt idx="5">
                  <c:v>33.5</c:v>
                </c:pt>
                <c:pt idx="6">
                  <c:v>34.5</c:v>
                </c:pt>
                <c:pt idx="7">
                  <c:v>34.5</c:v>
                </c:pt>
                <c:pt idx="8">
                  <c:v>33.8</c:v>
                </c:pt>
                <c:pt idx="9">
                  <c:v>33.1</c:v>
                </c:pt>
                <c:pt idx="10">
                  <c:v>33.1</c:v>
                </c:pt>
                <c:pt idx="11">
                  <c:v>33.2</c:v>
                </c:pt>
                <c:pt idx="12">
                  <c:v>32.7</c:v>
                </c:pt>
                <c:pt idx="13">
                  <c:v>32.6</c:v>
                </c:pt>
                <c:pt idx="14">
                  <c:v>33</c:v>
                </c:pt>
                <c:pt idx="15">
                  <c:v>32.6</c:v>
                </c:pt>
                <c:pt idx="16">
                  <c:v>32.4</c:v>
                </c:pt>
                <c:pt idx="17">
                  <c:v>32.2</c:v>
                </c:pt>
              </c:numCache>
            </c:numRef>
          </c:yVal>
          <c:smooth val="1"/>
        </c:ser>
        <c:ser>
          <c:idx val="2"/>
          <c:order val="1"/>
          <c:tx>
            <c:strRef>
              <c:f>"air keluar pengujian I/water out performance test I"</c:f>
              <c:strCache>
                <c:ptCount val="1"/>
                <c:pt idx="0">
                  <c:v>air keluar pengujian I/water out performance test I</c:v>
                </c:pt>
              </c:strCache>
            </c:strRef>
          </c:tx>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I'!$F$4:$F$21</c:f>
              <c:numCache>
                <c:formatCode>General</c:formatCode>
                <c:ptCount val="18"/>
                <c:pt idx="0">
                  <c:v>34.2</c:v>
                </c:pt>
                <c:pt idx="1">
                  <c:v>37.6</c:v>
                </c:pt>
                <c:pt idx="2">
                  <c:v>38.9</c:v>
                </c:pt>
                <c:pt idx="3">
                  <c:v>36.8</c:v>
                </c:pt>
                <c:pt idx="4">
                  <c:v>35.8</c:v>
                </c:pt>
                <c:pt idx="5">
                  <c:v>35.5</c:v>
                </c:pt>
                <c:pt idx="6">
                  <c:v>36.3</c:v>
                </c:pt>
                <c:pt idx="7">
                  <c:v>36.5</c:v>
                </c:pt>
                <c:pt idx="8">
                  <c:v>34.5</c:v>
                </c:pt>
                <c:pt idx="9">
                  <c:v>33.4</c:v>
                </c:pt>
                <c:pt idx="10">
                  <c:v>34.6</c:v>
                </c:pt>
                <c:pt idx="11">
                  <c:v>34.6</c:v>
                </c:pt>
                <c:pt idx="12">
                  <c:v>34.6</c:v>
                </c:pt>
                <c:pt idx="13">
                  <c:v>34</c:v>
                </c:pt>
                <c:pt idx="14">
                  <c:v>34.1</c:v>
                </c:pt>
                <c:pt idx="15">
                  <c:v>34</c:v>
                </c:pt>
                <c:pt idx="16">
                  <c:v>33.7</c:v>
                </c:pt>
                <c:pt idx="17">
                  <c:v>33.1</c:v>
                </c:pt>
              </c:numCache>
            </c:numRef>
          </c:yVal>
          <c:smooth val="1"/>
        </c:ser>
        <c:ser>
          <c:idx val="4"/>
          <c:order val="2"/>
          <c:tx>
            <c:strRef>
              <c:f>"air masuk pengujian II/water in performance test II"</c:f>
              <c:strCache>
                <c:ptCount val="1"/>
                <c:pt idx="0">
                  <c:v>air masuk pengujian II/water in performance test II</c:v>
                </c:pt>
              </c:strCache>
            </c:strRef>
          </c:tx>
          <c:spPr>
            <a:ln w="28575" cap="rnd" cmpd="sng" algn="ctr">
              <a:solidFill>
                <a:srgbClr val="000000"/>
              </a:solidFill>
              <a:prstDash val="solid"/>
              <a:round/>
            </a:ln>
          </c:spPr>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I'!$P$4:$P$21</c:f>
              <c:numCache>
                <c:formatCode>General</c:formatCode>
                <c:ptCount val="18"/>
                <c:pt idx="0">
                  <c:v>26.8</c:v>
                </c:pt>
                <c:pt idx="1">
                  <c:v>32.1</c:v>
                </c:pt>
                <c:pt idx="2">
                  <c:v>33.7</c:v>
                </c:pt>
                <c:pt idx="3">
                  <c:v>33.1</c:v>
                </c:pt>
                <c:pt idx="4">
                  <c:v>32.1</c:v>
                </c:pt>
                <c:pt idx="5">
                  <c:v>32.5</c:v>
                </c:pt>
                <c:pt idx="6">
                  <c:v>32.5</c:v>
                </c:pt>
                <c:pt idx="7">
                  <c:v>32.7</c:v>
                </c:pt>
                <c:pt idx="8">
                  <c:v>31.8</c:v>
                </c:pt>
                <c:pt idx="9">
                  <c:v>32.3</c:v>
                </c:pt>
                <c:pt idx="10">
                  <c:v>33.7</c:v>
                </c:pt>
                <c:pt idx="11">
                  <c:v>32.6</c:v>
                </c:pt>
                <c:pt idx="12">
                  <c:v>31.1</c:v>
                </c:pt>
                <c:pt idx="13">
                  <c:v>31.7</c:v>
                </c:pt>
                <c:pt idx="14">
                  <c:v>32.1</c:v>
                </c:pt>
                <c:pt idx="15">
                  <c:v>31.5</c:v>
                </c:pt>
                <c:pt idx="16">
                  <c:v>32.4</c:v>
                </c:pt>
                <c:pt idx="17">
                  <c:v>32.8</c:v>
                </c:pt>
              </c:numCache>
            </c:numRef>
          </c:yVal>
          <c:smooth val="1"/>
        </c:ser>
        <c:ser>
          <c:idx val="5"/>
          <c:order val="3"/>
          <c:tx>
            <c:strRef>
              <c:f>"air keluar pengujian II/water out performance test II"</c:f>
              <c:strCache>
                <c:ptCount val="1"/>
                <c:pt idx="0">
                  <c:v>air keluar pengujian II/water out performance test II</c:v>
                </c:pt>
              </c:strCache>
            </c:strRef>
          </c:tx>
          <c:spPr>
            <a:ln w="28575" cap="rnd" cmpd="sng" algn="ctr">
              <a:solidFill>
                <a:srgbClr val="000000"/>
              </a:solidFill>
              <a:prstDash val="solid"/>
              <a:round/>
            </a:ln>
          </c:spPr>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I'!$O$4:$O$21</c:f>
              <c:numCache>
                <c:formatCode>General</c:formatCode>
                <c:ptCount val="18"/>
                <c:pt idx="0">
                  <c:v>30.3</c:v>
                </c:pt>
                <c:pt idx="1">
                  <c:v>34</c:v>
                </c:pt>
                <c:pt idx="2">
                  <c:v>35.7</c:v>
                </c:pt>
                <c:pt idx="3">
                  <c:v>34.6</c:v>
                </c:pt>
                <c:pt idx="4">
                  <c:v>33.3</c:v>
                </c:pt>
                <c:pt idx="5">
                  <c:v>34.7</c:v>
                </c:pt>
                <c:pt idx="6">
                  <c:v>34.3</c:v>
                </c:pt>
                <c:pt idx="7">
                  <c:v>35.4</c:v>
                </c:pt>
                <c:pt idx="8">
                  <c:v>34.3</c:v>
                </c:pt>
                <c:pt idx="9">
                  <c:v>34.3</c:v>
                </c:pt>
                <c:pt idx="10">
                  <c:v>34.6</c:v>
                </c:pt>
                <c:pt idx="11">
                  <c:v>33.7</c:v>
                </c:pt>
                <c:pt idx="12">
                  <c:v>32.8</c:v>
                </c:pt>
                <c:pt idx="13">
                  <c:v>33.4</c:v>
                </c:pt>
                <c:pt idx="14">
                  <c:v>33.5</c:v>
                </c:pt>
                <c:pt idx="15">
                  <c:v>33.4</c:v>
                </c:pt>
                <c:pt idx="16">
                  <c:v>34.3</c:v>
                </c:pt>
                <c:pt idx="17">
                  <c:v>33.8</c:v>
                </c:pt>
              </c:numCache>
            </c:numRef>
          </c:yVal>
          <c:smooth val="1"/>
        </c:ser>
        <c:dLbls>
          <c:showLegendKey val="0"/>
          <c:showVal val="0"/>
          <c:showCatName val="0"/>
          <c:showSerName val="0"/>
          <c:showPercent val="0"/>
          <c:showBubbleSize val="0"/>
        </c:dLbls>
        <c:axId val="561671046"/>
        <c:axId val="380299055"/>
      </c:scatterChart>
      <c:valAx>
        <c:axId val="561671046"/>
        <c:scaling>
          <c:orientation val="minMax"/>
        </c:scaling>
        <c:delete val="0"/>
        <c:axPos val="b"/>
        <c:title>
          <c:tx>
            <c:rich>
              <a:bodyPr rot="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Waktu (jam)/</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Time (hours)</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0" spcFirstLastPara="0" vertOverflow="ellipsis" vert="horz" wrap="square" anchor="ctr" anchorCtr="1"/>
          <a:lstStyle/>
          <a:p>
            <a:pPr>
              <a:defRPr lang="en-US"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p>
        </c:txPr>
        <c:crossAx val="380299055"/>
        <c:crosses val="autoZero"/>
        <c:crossBetween val="midCat"/>
      </c:valAx>
      <c:valAx>
        <c:axId val="380299055"/>
        <c:scaling>
          <c:orientation val="minMax"/>
        </c:scaling>
        <c:delete val="0"/>
        <c:axPos val="l"/>
        <c:majorGridlines>
          <c:spPr>
            <a:ln w="9525" cap="flat" cmpd="sng" algn="ctr">
              <a:solidFill>
                <a:srgbClr val="FFFFFF"/>
              </a:solidFill>
              <a:prstDash val="solid"/>
              <a:round/>
            </a:ln>
          </c:spPr>
        </c:majorGridlines>
        <c:title>
          <c:tx>
            <c:rich>
              <a:bodyPr rot="-540000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Suhu/</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Temperature (</a:t>
                </a:r>
                <a:r>
                  <a:rPr lang="en-US" sz="1000" b="1" i="1" u="none" strike="noStrike" baseline="30000">
                    <a:solidFill>
                      <a:srgbClr val="000000"/>
                    </a:solidFill>
                    <a:latin typeface="Calibri" panose="020F0502020204030204" pitchFamily="2" charset="0"/>
                    <a:ea typeface="Calibri" panose="020F0502020204030204" pitchFamily="2" charset="0"/>
                    <a:cs typeface="Calibri" panose="020F0502020204030204" pitchFamily="2" charset="0"/>
                  </a:rPr>
                  <a:t>o</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C)</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561671046"/>
        <c:crosses val="autoZero"/>
        <c:crossBetween val="midCat"/>
        <c:majorUnit val="5"/>
      </c:valAx>
    </c:plotArea>
    <c:legend>
      <c:legendPos val="r"/>
      <c:layout>
        <c:manualLayout>
          <c:xMode val="edge"/>
          <c:yMode val="edge"/>
          <c:x val="0.722919453865045"/>
          <c:y val="0.108182317408018"/>
        </c:manualLayout>
      </c:layout>
      <c:overlay val="0"/>
      <c:txPr>
        <a:bodyPr rot="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legend>
    <c:plotVisOnly val="1"/>
    <c:dispBlanksAs val="gap"/>
    <c:showDLblsOverMax val="0"/>
  </c:chart>
  <c:spPr>
    <a:ln w="9525" cap="flat" cmpd="sng" algn="ctr">
      <a:noFill/>
      <a:prstDash val="solid"/>
      <a:round/>
    </a:ln>
  </c:spPr>
  <c:txPr>
    <a:bodyPr wrap="square"/>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"Kebutuhan daya listrik/Power comsumtions"</c:f>
              <c:strCache>
                <c:ptCount val="1"/>
                <c:pt idx="0">
                  <c:v>Kebutuhan daya listrik/Power comsumtions</c:v>
                </c:pt>
              </c:strCache>
            </c:strRef>
          </c:tx>
          <c:spPr>
            <a:ln w="28575" cap="rnd" cmpd="sng" algn="ctr">
              <a:solidFill>
                <a:srgbClr val="000000"/>
              </a:solidFill>
              <a:prstDash val="solid"/>
              <a:round/>
            </a:ln>
          </c:spPr>
          <c:dLbls>
            <c:delete val="1"/>
          </c:dLbls>
          <c:xVal>
            <c:numRef>
              <c:f>'[uji kinerja pendahuluan_Nov 2016.xls]Tulisan I'!$B$4:$B$21</c:f>
              <c:numCache>
                <c:formatCode>General</c:formatCode>
                <c:ptCount val="18"/>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numCache>
            </c:numRef>
          </c:xVal>
          <c:yVal>
            <c:numRef>
              <c:f>'[uji kinerja pendahuluan_Nov 2016.xls]Tulisan I'!$J$4:$J$21</c:f>
              <c:numCache>
                <c:formatCode>General</c:formatCode>
                <c:ptCount val="18"/>
                <c:pt idx="0">
                  <c:v>2.39438703638322</c:v>
                </c:pt>
                <c:pt idx="1">
                  <c:v>2.23787892541129</c:v>
                </c:pt>
                <c:pt idx="2">
                  <c:v>2.19868954383924</c:v>
                </c:pt>
                <c:pt idx="3">
                  <c:v>2.18801318266138</c:v>
                </c:pt>
                <c:pt idx="4">
                  <c:v>2.1701903798515</c:v>
                </c:pt>
                <c:pt idx="5">
                  <c:v>2.10617378200375</c:v>
                </c:pt>
                <c:pt idx="6">
                  <c:v>2.03124526406832</c:v>
                </c:pt>
                <c:pt idx="7">
                  <c:v>2.15910525468306</c:v>
                </c:pt>
                <c:pt idx="8">
                  <c:v>2.09805046371626</c:v>
                </c:pt>
                <c:pt idx="9">
                  <c:v>1.9799557755546</c:v>
                </c:pt>
                <c:pt idx="10">
                  <c:v>1.96804965830337</c:v>
                </c:pt>
                <c:pt idx="11">
                  <c:v>1.97363205805616</c:v>
                </c:pt>
                <c:pt idx="12">
                  <c:v>1.96398973121043</c:v>
                </c:pt>
                <c:pt idx="13">
                  <c:v>1.96398973121043</c:v>
                </c:pt>
                <c:pt idx="14">
                  <c:v>2.08868006884731</c:v>
                </c:pt>
                <c:pt idx="15">
                  <c:v>1.97921445780896</c:v>
                </c:pt>
                <c:pt idx="16">
                  <c:v>2.04524023459348</c:v>
                </c:pt>
                <c:pt idx="17">
                  <c:v>1.98428936667513</c:v>
                </c:pt>
              </c:numCache>
            </c:numRef>
          </c:yVal>
          <c:smooth val="1"/>
        </c:ser>
        <c:dLbls>
          <c:showLegendKey val="0"/>
          <c:showVal val="0"/>
          <c:showCatName val="0"/>
          <c:showSerName val="0"/>
          <c:showPercent val="0"/>
          <c:showBubbleSize val="0"/>
        </c:dLbls>
        <c:axId val="351231826"/>
        <c:axId val="374684868"/>
      </c:scatterChart>
      <c:valAx>
        <c:axId val="351231826"/>
        <c:scaling>
          <c:orientation val="minMax"/>
        </c:scaling>
        <c:delete val="0"/>
        <c:axPos val="b"/>
        <c:title>
          <c:tx>
            <c:rich>
              <a:bodyPr rot="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2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Waktu (jam)/</a:t>
                </a:r>
                <a:r>
                  <a:rPr lang="en-US" sz="12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Time (hours)</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374684868"/>
        <c:crosses val="autoZero"/>
        <c:crossBetween val="midCat"/>
      </c:valAx>
      <c:valAx>
        <c:axId val="374684868"/>
        <c:scaling>
          <c:orientation val="minMax"/>
        </c:scaling>
        <c:delete val="0"/>
        <c:axPos val="l"/>
        <c:majorGridlines>
          <c:spPr>
            <a:ln w="9525" cap="flat" cmpd="sng" algn="ctr">
              <a:solidFill>
                <a:sysClr val="window" lastClr="FFFFFF"/>
              </a:solidFill>
              <a:prstDash val="solid"/>
              <a:round/>
            </a:ln>
          </c:spPr>
        </c:majorGridlines>
        <c:title>
          <c:tx>
            <c:rich>
              <a:bodyPr rot="-540000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Daya listrik/</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electrical power (Watt</a:t>
                </a: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351231826"/>
        <c:crosses val="autoZero"/>
        <c:crossBetween val="midCat"/>
      </c:valAx>
    </c:plotArea>
    <c:plotVisOnly val="1"/>
    <c:dispBlanksAs val="gap"/>
    <c:showDLblsOverMax val="0"/>
  </c:chart>
  <c:spPr>
    <a:ln w="9525" cap="flat" cmpd="sng" algn="ctr">
      <a:noFill/>
      <a:prstDash val="solid"/>
      <a:round/>
    </a:ln>
  </c:spPr>
  <c:txPr>
    <a:bodyPr wrap="square"/>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52080042127435"/>
          <c:y val="0.0359761295822677"/>
          <c:w val="0.535650342285413"/>
          <c:h val="0.87382779198636"/>
        </c:manualLayout>
      </c:layout>
      <c:scatterChart>
        <c:scatterStyle val="smoothMarker"/>
        <c:varyColors val="0"/>
        <c:ser>
          <c:idx val="0"/>
          <c:order val="0"/>
          <c:tx>
            <c:strRef>
              <c:f>"air pengujian I/water (performance test I)"</c:f>
              <c:strCache>
                <c:ptCount val="1"/>
                <c:pt idx="0">
                  <c:v>air pengujian I/water (performance test I)</c:v>
                </c:pt>
              </c:strCache>
            </c:strRef>
          </c:tx>
          <c:dLbls>
            <c:delete val="1"/>
          </c:dLbls>
          <c:xVal>
            <c:numRef>
              <c:f>'[Uji ikan nila desember 2016.xls]Sheet1'!$P$6:$P$16</c:f>
              <c:numCache>
                <c:formatCode>General</c:formatCode>
                <c:ptCount val="11"/>
                <c:pt idx="0">
                  <c:v>0</c:v>
                </c:pt>
                <c:pt idx="1">
                  <c:v>0.5</c:v>
                </c:pt>
                <c:pt idx="2">
                  <c:v>1</c:v>
                </c:pt>
                <c:pt idx="3">
                  <c:v>1.5</c:v>
                </c:pt>
                <c:pt idx="4">
                  <c:v>2</c:v>
                </c:pt>
                <c:pt idx="5">
                  <c:v>2.5</c:v>
                </c:pt>
                <c:pt idx="6">
                  <c:v>3</c:v>
                </c:pt>
                <c:pt idx="7">
                  <c:v>3.5</c:v>
                </c:pt>
                <c:pt idx="8">
                  <c:v>4</c:v>
                </c:pt>
                <c:pt idx="9">
                  <c:v>4.5</c:v>
                </c:pt>
                <c:pt idx="10">
                  <c:v>5</c:v>
                </c:pt>
              </c:numCache>
            </c:numRef>
          </c:xVal>
          <c:yVal>
            <c:numRef>
              <c:f>'[Uji ikan nila desember 2016.xls]Sheet1'!$S$6:$S$16</c:f>
              <c:numCache>
                <c:formatCode>General</c:formatCode>
                <c:ptCount val="11"/>
                <c:pt idx="0">
                  <c:v>-0.4</c:v>
                </c:pt>
                <c:pt idx="1">
                  <c:v>-0.1</c:v>
                </c:pt>
                <c:pt idx="2">
                  <c:v>-0.8</c:v>
                </c:pt>
                <c:pt idx="3">
                  <c:v>-0.3</c:v>
                </c:pt>
                <c:pt idx="4">
                  <c:v>1.7</c:v>
                </c:pt>
                <c:pt idx="5">
                  <c:v>-1</c:v>
                </c:pt>
                <c:pt idx="6">
                  <c:v>3.3</c:v>
                </c:pt>
                <c:pt idx="7">
                  <c:v>-0.1</c:v>
                </c:pt>
                <c:pt idx="8">
                  <c:v>-0.1</c:v>
                </c:pt>
                <c:pt idx="9">
                  <c:v>0.1</c:v>
                </c:pt>
                <c:pt idx="10">
                  <c:v>2.8</c:v>
                </c:pt>
              </c:numCache>
            </c:numRef>
          </c:yVal>
          <c:smooth val="1"/>
        </c:ser>
        <c:ser>
          <c:idx val="2"/>
          <c:order val="1"/>
          <c:tx>
            <c:strRef>
              <c:f>"air pengujian II/water performance test II"</c:f>
              <c:strCache>
                <c:ptCount val="1"/>
                <c:pt idx="0">
                  <c:v>air pengujian II/water performance test II</c:v>
                </c:pt>
              </c:strCache>
            </c:strRef>
          </c:tx>
          <c:dLbls>
            <c:delete val="1"/>
          </c:dLbls>
          <c:xVal>
            <c:numRef>
              <c:f>'[Uji ikan nila desember 2016.xls]Sheet1'!$P$6:$P$16</c:f>
              <c:numCache>
                <c:formatCode>General</c:formatCode>
                <c:ptCount val="11"/>
                <c:pt idx="0">
                  <c:v>0</c:v>
                </c:pt>
                <c:pt idx="1">
                  <c:v>0.5</c:v>
                </c:pt>
                <c:pt idx="2">
                  <c:v>1</c:v>
                </c:pt>
                <c:pt idx="3">
                  <c:v>1.5</c:v>
                </c:pt>
                <c:pt idx="4">
                  <c:v>2</c:v>
                </c:pt>
                <c:pt idx="5">
                  <c:v>2.5</c:v>
                </c:pt>
                <c:pt idx="6">
                  <c:v>3</c:v>
                </c:pt>
                <c:pt idx="7">
                  <c:v>3.5</c:v>
                </c:pt>
                <c:pt idx="8">
                  <c:v>4</c:v>
                </c:pt>
                <c:pt idx="9">
                  <c:v>4.5</c:v>
                </c:pt>
                <c:pt idx="10">
                  <c:v>5</c:v>
                </c:pt>
              </c:numCache>
            </c:numRef>
          </c:xVal>
          <c:yVal>
            <c:numRef>
              <c:f>'[Uji ikan nila desember 2016.xls]Sheet1'!$T$6:$T$16</c:f>
              <c:numCache>
                <c:formatCode>General</c:formatCode>
                <c:ptCount val="11"/>
                <c:pt idx="0">
                  <c:v>0.3</c:v>
                </c:pt>
                <c:pt idx="1">
                  <c:v>-0.5</c:v>
                </c:pt>
                <c:pt idx="2">
                  <c:v>-0.2</c:v>
                </c:pt>
                <c:pt idx="3">
                  <c:v>-1.1</c:v>
                </c:pt>
                <c:pt idx="4">
                  <c:v>-0.3</c:v>
                </c:pt>
                <c:pt idx="5">
                  <c:v>0.4</c:v>
                </c:pt>
                <c:pt idx="6">
                  <c:v>2.9</c:v>
                </c:pt>
                <c:pt idx="7">
                  <c:v>-0.1</c:v>
                </c:pt>
                <c:pt idx="8">
                  <c:v>1.1</c:v>
                </c:pt>
                <c:pt idx="9">
                  <c:v>-0.8</c:v>
                </c:pt>
                <c:pt idx="10">
                  <c:v>0.2</c:v>
                </c:pt>
              </c:numCache>
            </c:numRef>
          </c:yVal>
          <c:smooth val="1"/>
        </c:ser>
        <c:ser>
          <c:idx val="4"/>
          <c:order val="2"/>
          <c:tx>
            <c:strRef>
              <c:f>"ikan pengujian I/fish performance test II"</c:f>
              <c:strCache>
                <c:ptCount val="1"/>
                <c:pt idx="0">
                  <c:v>ikan pengujian I/fish performance test II</c:v>
                </c:pt>
              </c:strCache>
            </c:strRef>
          </c:tx>
          <c:dLbls>
            <c:delete val="1"/>
          </c:dLbls>
          <c:xVal>
            <c:numRef>
              <c:f>'[Uji ikan nila desember 2016.xls]Sheet1'!$P$6:$P$16</c:f>
              <c:numCache>
                <c:formatCode>General</c:formatCode>
                <c:ptCount val="11"/>
                <c:pt idx="0">
                  <c:v>0</c:v>
                </c:pt>
                <c:pt idx="1">
                  <c:v>0.5</c:v>
                </c:pt>
                <c:pt idx="2">
                  <c:v>1</c:v>
                </c:pt>
                <c:pt idx="3">
                  <c:v>1.5</c:v>
                </c:pt>
                <c:pt idx="4">
                  <c:v>2</c:v>
                </c:pt>
                <c:pt idx="5">
                  <c:v>2.5</c:v>
                </c:pt>
                <c:pt idx="6">
                  <c:v>3</c:v>
                </c:pt>
                <c:pt idx="7">
                  <c:v>3.5</c:v>
                </c:pt>
                <c:pt idx="8">
                  <c:v>4</c:v>
                </c:pt>
                <c:pt idx="9">
                  <c:v>4.5</c:v>
                </c:pt>
                <c:pt idx="10">
                  <c:v>5</c:v>
                </c:pt>
              </c:numCache>
            </c:numRef>
          </c:xVal>
          <c:yVal>
            <c:numRef>
              <c:f>'[Uji ikan nila desember 2016.xls]Sheet1'!$Q$6:$Q$16</c:f>
              <c:numCache>
                <c:formatCode>General</c:formatCode>
                <c:ptCount val="11"/>
                <c:pt idx="0">
                  <c:v>27.8</c:v>
                </c:pt>
                <c:pt idx="1">
                  <c:v>-0.1</c:v>
                </c:pt>
                <c:pt idx="2">
                  <c:v>-0.8</c:v>
                </c:pt>
                <c:pt idx="3">
                  <c:v>-0.3</c:v>
                </c:pt>
                <c:pt idx="4">
                  <c:v>0.8</c:v>
                </c:pt>
                <c:pt idx="5">
                  <c:v>-0.6</c:v>
                </c:pt>
                <c:pt idx="6">
                  <c:v>1.1</c:v>
                </c:pt>
                <c:pt idx="7">
                  <c:v>-0.1</c:v>
                </c:pt>
                <c:pt idx="8">
                  <c:v>0</c:v>
                </c:pt>
                <c:pt idx="9">
                  <c:v>1.6</c:v>
                </c:pt>
                <c:pt idx="10">
                  <c:v>2.8</c:v>
                </c:pt>
              </c:numCache>
            </c:numRef>
          </c:yVal>
          <c:smooth val="1"/>
        </c:ser>
        <c:ser>
          <c:idx val="5"/>
          <c:order val="3"/>
          <c:tx>
            <c:strRef>
              <c:f>"ikan pengujian II/fish performance test I"</c:f>
              <c:strCache>
                <c:ptCount val="1"/>
                <c:pt idx="0">
                  <c:v>ikan pengujian II/fish performance test I</c:v>
                </c:pt>
              </c:strCache>
            </c:strRef>
          </c:tx>
          <c:dLbls>
            <c:delete val="1"/>
          </c:dLbls>
          <c:xVal>
            <c:numRef>
              <c:f>'[Uji ikan nila desember 2016.xls]Sheet1'!$P$6:$P$16</c:f>
              <c:numCache>
                <c:formatCode>General</c:formatCode>
                <c:ptCount val="11"/>
                <c:pt idx="0">
                  <c:v>0</c:v>
                </c:pt>
                <c:pt idx="1">
                  <c:v>0.5</c:v>
                </c:pt>
                <c:pt idx="2">
                  <c:v>1</c:v>
                </c:pt>
                <c:pt idx="3">
                  <c:v>1.5</c:v>
                </c:pt>
                <c:pt idx="4">
                  <c:v>2</c:v>
                </c:pt>
                <c:pt idx="5">
                  <c:v>2.5</c:v>
                </c:pt>
                <c:pt idx="6">
                  <c:v>3</c:v>
                </c:pt>
                <c:pt idx="7">
                  <c:v>3.5</c:v>
                </c:pt>
                <c:pt idx="8">
                  <c:v>4</c:v>
                </c:pt>
                <c:pt idx="9">
                  <c:v>4.5</c:v>
                </c:pt>
                <c:pt idx="10">
                  <c:v>5</c:v>
                </c:pt>
              </c:numCache>
            </c:numRef>
          </c:xVal>
          <c:yVal>
            <c:numRef>
              <c:f>'[Uji ikan nila desember 2016.xls]Sheet1'!$R$6:$R$16</c:f>
              <c:numCache>
                <c:formatCode>General</c:formatCode>
                <c:ptCount val="11"/>
                <c:pt idx="0">
                  <c:v>23.5</c:v>
                </c:pt>
                <c:pt idx="1">
                  <c:v>-1</c:v>
                </c:pt>
                <c:pt idx="2">
                  <c:v>-1</c:v>
                </c:pt>
                <c:pt idx="3">
                  <c:v>-1</c:v>
                </c:pt>
                <c:pt idx="4">
                  <c:v>-1.4</c:v>
                </c:pt>
                <c:pt idx="5">
                  <c:v>-0.9</c:v>
                </c:pt>
                <c:pt idx="6">
                  <c:v>-1.8</c:v>
                </c:pt>
                <c:pt idx="7">
                  <c:v>-0.7</c:v>
                </c:pt>
                <c:pt idx="8">
                  <c:v>0.7</c:v>
                </c:pt>
                <c:pt idx="9">
                  <c:v>-0.9</c:v>
                </c:pt>
                <c:pt idx="10">
                  <c:v>-1.1</c:v>
                </c:pt>
              </c:numCache>
            </c:numRef>
          </c:yVal>
          <c:smooth val="1"/>
        </c:ser>
        <c:dLbls>
          <c:showLegendKey val="0"/>
          <c:showVal val="0"/>
          <c:showCatName val="0"/>
          <c:showSerName val="0"/>
          <c:showPercent val="0"/>
          <c:showBubbleSize val="0"/>
        </c:dLbls>
        <c:axId val="81310650"/>
        <c:axId val="712180023"/>
      </c:scatterChart>
      <c:valAx>
        <c:axId val="81310650"/>
        <c:scaling>
          <c:orientation val="minMax"/>
        </c:scaling>
        <c:delete val="0"/>
        <c:axPos val="b"/>
        <c:title>
          <c:tx>
            <c:rich>
              <a:bodyPr rot="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Waktu (hari)/</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Time (days)</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0" spcFirstLastPara="0" vertOverflow="ellipsis" vert="horz" wrap="square" anchor="ctr" anchorCtr="1"/>
          <a:lstStyle/>
          <a:p>
            <a:pPr>
              <a:defRPr lang="en-US"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p>
        </c:txPr>
        <c:crossAx val="712180023"/>
        <c:crosses val="autoZero"/>
        <c:crossBetween val="midCat"/>
      </c:valAx>
      <c:valAx>
        <c:axId val="712180023"/>
        <c:scaling>
          <c:orientation val="minMax"/>
        </c:scaling>
        <c:delete val="0"/>
        <c:axPos val="l"/>
        <c:majorGridlines>
          <c:spPr>
            <a:ln w="9525" cap="flat" cmpd="sng" algn="ctr">
              <a:solidFill>
                <a:srgbClr val="FFFFFF"/>
              </a:solidFill>
              <a:prstDash val="solid"/>
              <a:round/>
            </a:ln>
          </c:spPr>
        </c:majorGridlines>
        <c:title>
          <c:tx>
            <c:rich>
              <a:bodyPr rot="-5400000" spcFirstLastPara="0" vertOverflow="ellipsis" vert="horz" wrap="square" anchor="ctr" anchorCtr="1"/>
              <a:lstStyle/>
              <a:p>
                <a:pPr>
                  <a:defRPr lang="en-US" sz="11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r>
                  <a:rPr lang="en-US" sz="10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Suhu/</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Temperature (</a:t>
                </a:r>
                <a:r>
                  <a:rPr lang="en-US" sz="1000" b="1" i="1" u="none" strike="noStrike" baseline="30000">
                    <a:solidFill>
                      <a:srgbClr val="000000"/>
                    </a:solidFill>
                    <a:latin typeface="Calibri" panose="020F0502020204030204" pitchFamily="2" charset="0"/>
                    <a:ea typeface="Calibri" panose="020F0502020204030204" pitchFamily="2" charset="0"/>
                    <a:cs typeface="Calibri" panose="020F0502020204030204" pitchFamily="2" charset="0"/>
                  </a:rPr>
                  <a:t>o</a:t>
                </a:r>
                <a:r>
                  <a:rPr lang="en-US" sz="1000" b="1" i="1"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C)</a:t>
                </a:r>
                <a:endParaRPr lang="en-US" sz="11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81310650"/>
        <c:crosses val="autoZero"/>
        <c:crossBetween val="midCat"/>
        <c:majorUnit val="5"/>
      </c:valAx>
    </c:plotArea>
    <c:legend>
      <c:legendPos val="r"/>
      <c:layout>
        <c:manualLayout>
          <c:xMode val="edge"/>
          <c:yMode val="edge"/>
          <c:x val="0.59125"/>
          <c:y val="0.19475"/>
        </c:manualLayout>
      </c:layout>
      <c:overlay val="0"/>
      <c:txPr>
        <a:bodyPr rot="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legend>
    <c:plotVisOnly val="1"/>
    <c:dispBlanksAs val="gap"/>
    <c:showDLblsOverMax val="0"/>
  </c:chart>
  <c:spPr>
    <a:ln w="9525" cap="flat" cmpd="sng" algn="ctr">
      <a:noFill/>
      <a:prstDash val="solid"/>
      <a:round/>
    </a:ln>
  </c:spPr>
  <c:txPr>
    <a:bodyPr wrap="square"/>
    <a:lstStyle/>
    <a:p>
      <a:pPr>
        <a:defRPr lang="en-US"/>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2599</Words>
  <Characters>14819</Characters>
  <Lines>123</Lines>
  <Paragraphs>34</Paragraphs>
  <ScaleCrop>false</ScaleCrop>
  <LinksUpToDate>false</LinksUpToDate>
  <CharactersWithSpaces>17384</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2017-06-01T05:05:00Z</dcterms:created>
  <dc:creator>USER</dc:creator>
  <cp:lastModifiedBy>HP</cp:lastModifiedBy>
  <dcterms:modified xsi:type="dcterms:W3CDTF">2018-04-02T00:50:20Z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